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utoSpaceDE w:val="0"/>
        <w:spacing w:line="360" w:lineRule="auto"/>
        <w:jc w:val="both"/>
        <w:rPr>
          <w:iCs/>
          <w:caps/>
          <w:sz w:val="22"/>
          <w:szCs w:val="22"/>
          <w:lang w:val="en-US"/>
        </w:rPr>
      </w:pPr>
      <w:bookmarkStart w:id="0" w:name="_GoBack"/>
      <w:bookmarkEnd w:id="0"/>
    </w:p>
    <w:p>
      <w:pPr>
        <w:autoSpaceDE w:val="0"/>
        <w:spacing w:line="360" w:lineRule="auto"/>
        <w:jc w:val="both"/>
        <w:rPr>
          <w:iCs/>
          <w:caps/>
          <w:sz w:val="22"/>
          <w:szCs w:val="22"/>
          <w:lang w:val="en-US"/>
        </w:rPr>
      </w:pPr>
    </w:p>
    <w:p>
      <w:pPr>
        <w:autoSpaceDE w:val="0"/>
        <w:spacing w:line="360" w:lineRule="auto"/>
        <w:jc w:val="both"/>
        <w:rPr>
          <w:b/>
        </w:rPr>
      </w:pPr>
      <w:r>
        <w:drawing>
          <wp:anchor distT="720090" distB="720090" distL="1080135" distR="539750" simplePos="0" relativeHeight="251659264" behindDoc="0" locked="0" layoutInCell="1" allowOverlap="1">
            <wp:simplePos x="0" y="0"/>
            <wp:positionH relativeFrom="column">
              <wp:align>center</wp:align>
            </wp:positionH>
            <wp:positionV relativeFrom="paragraph">
              <wp:posOffset>-72390</wp:posOffset>
            </wp:positionV>
            <wp:extent cx="704850" cy="800100"/>
            <wp:effectExtent l="1905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6" cstate="print"/>
                    <a:srcRect/>
                    <a:stretch>
                      <a:fillRect/>
                    </a:stretch>
                  </pic:blipFill>
                  <pic:spPr>
                    <a:xfrm>
                      <a:off x="0" y="0"/>
                      <a:ext cx="704850" cy="800100"/>
                    </a:xfrm>
                    <a:prstGeom prst="rect">
                      <a:avLst/>
                    </a:prstGeom>
                    <a:solidFill>
                      <a:srgbClr val="FFFFFF"/>
                    </a:solidFill>
                  </pic:spPr>
                </pic:pic>
              </a:graphicData>
            </a:graphic>
          </wp:anchor>
        </w:drawing>
      </w:r>
    </w:p>
    <w:p>
      <w:pPr>
        <w:autoSpaceDE w:val="0"/>
        <w:spacing w:line="360" w:lineRule="auto"/>
        <w:jc w:val="both"/>
        <w:rPr>
          <w:b/>
        </w:rPr>
      </w:pPr>
    </w:p>
    <w:p>
      <w:pPr>
        <w:autoSpaceDE w:val="0"/>
        <w:spacing w:line="100" w:lineRule="atLeast"/>
        <w:jc w:val="center"/>
        <w:rPr>
          <w:b/>
          <w:sz w:val="28"/>
          <w:szCs w:val="28"/>
        </w:rPr>
      </w:pPr>
    </w:p>
    <w:p>
      <w:pPr>
        <w:autoSpaceDE w:val="0"/>
        <w:spacing w:line="100" w:lineRule="atLeast"/>
        <w:jc w:val="center"/>
        <w:rPr>
          <w:b/>
          <w:sz w:val="28"/>
          <w:szCs w:val="28"/>
        </w:rPr>
      </w:pPr>
    </w:p>
    <w:p>
      <w:pPr>
        <w:autoSpaceDE w:val="0"/>
        <w:spacing w:line="100" w:lineRule="atLeast"/>
        <w:jc w:val="center"/>
        <w:rPr>
          <w:b/>
          <w:sz w:val="28"/>
          <w:szCs w:val="28"/>
        </w:rPr>
      </w:pPr>
    </w:p>
    <w:p>
      <w:pPr>
        <w:autoSpaceDE w:val="0"/>
        <w:spacing w:line="100" w:lineRule="atLeast"/>
        <w:jc w:val="center"/>
        <w:rPr>
          <w:b/>
          <w:sz w:val="28"/>
          <w:szCs w:val="28"/>
        </w:rPr>
      </w:pPr>
      <w:r>
        <w:rPr>
          <w:b/>
          <w:sz w:val="28"/>
          <w:szCs w:val="28"/>
        </w:rPr>
        <w:t>ИЗБИРАТЕЛЬНАЯ КОМИССИЯ</w:t>
      </w:r>
    </w:p>
    <w:p>
      <w:pPr>
        <w:autoSpaceDE w:val="0"/>
        <w:spacing w:line="100" w:lineRule="atLeast"/>
        <w:jc w:val="center"/>
        <w:rPr>
          <w:b/>
          <w:sz w:val="28"/>
          <w:szCs w:val="28"/>
        </w:rPr>
      </w:pPr>
      <w:r>
        <w:rPr>
          <w:b/>
          <w:sz w:val="28"/>
          <w:szCs w:val="28"/>
        </w:rPr>
        <w:t xml:space="preserve">МУНИЦИПАЛЬНОГО ОБРАЗОВАНИЯ Г.КАЗАНИ </w:t>
      </w:r>
    </w:p>
    <w:p>
      <w:pPr>
        <w:autoSpaceDE w:val="0"/>
        <w:spacing w:line="100" w:lineRule="atLeast"/>
        <w:jc w:val="right"/>
        <w:rPr>
          <w:b/>
          <w:sz w:val="16"/>
          <w:szCs w:val="16"/>
        </w:rPr>
      </w:pPr>
      <w:r>
        <w:rPr>
          <w:b/>
          <w:sz w:val="16"/>
          <w:szCs w:val="16"/>
        </w:rPr>
        <w:t xml:space="preserve"> </w:t>
      </w:r>
    </w:p>
    <w:p>
      <w:pPr>
        <w:autoSpaceDE w:val="0"/>
        <w:spacing w:line="100" w:lineRule="atLeast"/>
        <w:jc w:val="right"/>
        <w:rPr>
          <w:b/>
          <w:sz w:val="16"/>
          <w:szCs w:val="16"/>
        </w:rPr>
      </w:pPr>
    </w:p>
    <w:p>
      <w:pPr>
        <w:autoSpaceDE w:val="0"/>
        <w:spacing w:line="100" w:lineRule="atLeast"/>
        <w:jc w:val="center"/>
        <w:rPr>
          <w:b/>
          <w:sz w:val="28"/>
          <w:szCs w:val="28"/>
        </w:rPr>
      </w:pPr>
      <w:r>
        <w:rPr>
          <w:b/>
          <w:sz w:val="28"/>
          <w:szCs w:val="28"/>
        </w:rPr>
        <w:t>РЕШЕНИЕ</w:t>
      </w:r>
    </w:p>
    <w:p>
      <w:pPr>
        <w:autoSpaceDE w:val="0"/>
        <w:spacing w:line="100" w:lineRule="atLeast"/>
        <w:jc w:val="right"/>
        <w:rPr>
          <w:b/>
          <w:sz w:val="28"/>
          <w:szCs w:val="28"/>
        </w:rPr>
      </w:pPr>
      <w:r>
        <w:rPr>
          <w:b/>
          <w:sz w:val="28"/>
          <w:szCs w:val="28"/>
        </w:rPr>
        <w:t xml:space="preserve"> </w:t>
      </w:r>
    </w:p>
    <w:p>
      <w:pPr>
        <w:autoSpaceDE w:val="0"/>
        <w:spacing w:line="100" w:lineRule="atLeast"/>
        <w:jc w:val="both"/>
        <w:rPr>
          <w:b/>
          <w:sz w:val="28"/>
          <w:szCs w:val="28"/>
        </w:rPr>
      </w:pPr>
      <w:r>
        <w:rPr>
          <w:b/>
          <w:sz w:val="28"/>
          <w:szCs w:val="28"/>
          <w:lang w:val="ru-RU"/>
        </w:rPr>
        <w:t xml:space="preserve">11 </w:t>
      </w:r>
      <w:r>
        <w:rPr>
          <w:b/>
          <w:sz w:val="28"/>
          <w:szCs w:val="28"/>
        </w:rPr>
        <w:t xml:space="preserve">июня 2019 года </w:t>
      </w:r>
      <w:r>
        <w:rPr>
          <w:b/>
          <w:sz w:val="28"/>
          <w:szCs w:val="28"/>
        </w:rPr>
        <w:tab/>
      </w:r>
      <w:r>
        <w:rPr>
          <w:b/>
          <w:sz w:val="28"/>
          <w:szCs w:val="28"/>
        </w:rPr>
        <w:tab/>
      </w:r>
      <w:r>
        <w:rPr>
          <w:b/>
          <w:sz w:val="28"/>
          <w:szCs w:val="28"/>
        </w:rPr>
        <w:tab/>
      </w:r>
      <w:r>
        <w:rPr>
          <w:b/>
          <w:sz w:val="28"/>
          <w:szCs w:val="28"/>
        </w:rPr>
        <w:tab/>
      </w:r>
      <w:r>
        <w:rPr>
          <w:b/>
          <w:sz w:val="28"/>
          <w:szCs w:val="28"/>
        </w:rPr>
        <w:t xml:space="preserve">    </w:t>
      </w:r>
      <w:r>
        <w:rPr>
          <w:b/>
          <w:sz w:val="28"/>
          <w:szCs w:val="28"/>
        </w:rPr>
        <w:tab/>
      </w:r>
      <w:r>
        <w:rPr>
          <w:b/>
          <w:sz w:val="28"/>
          <w:szCs w:val="28"/>
        </w:rPr>
        <w:t xml:space="preserve">                              № </w:t>
      </w:r>
      <w:r>
        <w:rPr>
          <w:b/>
          <w:sz w:val="28"/>
          <w:szCs w:val="28"/>
          <w:lang w:val="ru-RU"/>
        </w:rPr>
        <w:t>22/2-4</w:t>
      </w:r>
    </w:p>
    <w:p>
      <w:pPr>
        <w:pStyle w:val="14"/>
        <w:ind w:left="2268" w:right="2268"/>
        <w:jc w:val="both"/>
        <w:rPr>
          <w:b w:val="0"/>
        </w:rPr>
      </w:pPr>
    </w:p>
    <w:p>
      <w:pPr>
        <w:pStyle w:val="14"/>
        <w:spacing w:line="276" w:lineRule="auto"/>
        <w:ind w:left="1985" w:right="1700"/>
        <w:jc w:val="both"/>
        <w:rPr>
          <w:szCs w:val="28"/>
        </w:rPr>
      </w:pPr>
      <w:r>
        <w:t xml:space="preserve">О Календарном плане основных мероприятий по подготовке и проведению дополнительных выборов депутата Казанской городской Думы третьего созыва </w:t>
      </w:r>
      <w:r>
        <w:rPr>
          <w:szCs w:val="28"/>
        </w:rPr>
        <w:t>по Кулагинскому одномандатному избирательному округу №15</w:t>
      </w:r>
    </w:p>
    <w:p>
      <w:pPr>
        <w:pStyle w:val="14"/>
        <w:spacing w:line="276" w:lineRule="auto"/>
        <w:ind w:left="1985" w:right="1700"/>
        <w:jc w:val="both"/>
        <w:rPr>
          <w:b w:val="0"/>
          <w:szCs w:val="28"/>
        </w:rPr>
      </w:pPr>
    </w:p>
    <w:p>
      <w:pPr>
        <w:pStyle w:val="14"/>
        <w:ind w:firstLine="720"/>
        <w:jc w:val="both"/>
      </w:pPr>
      <w:r>
        <w:rPr>
          <w:b w:val="0"/>
        </w:rPr>
        <w:t xml:space="preserve">В соответствии с пунктом 10 статьи 24 Федерального закона                       «Об основных гарантиях избирательных прав и права на участие в референдуме граждан Российской Федерации», статьей 108 Избирательного кодекса Республики Татарстан для подготовки и проведения дополнительных выборов депутата Казанской городской Думы третьего созыва по Кулагинскому одномандатному избирательному округу №15 Избирательная комиссия муниципального образования г.Казани </w:t>
      </w:r>
      <w:r>
        <w:t>решила:</w:t>
      </w:r>
    </w:p>
    <w:p>
      <w:pPr>
        <w:pStyle w:val="14"/>
        <w:ind w:right="-1" w:firstLine="567"/>
        <w:jc w:val="both"/>
        <w:rPr>
          <w:b w:val="0"/>
        </w:rPr>
      </w:pPr>
      <w:r>
        <w:rPr>
          <w:b w:val="0"/>
        </w:rPr>
        <w:t>1.Утвердить Календарный план основных мероприятий по подготовке и проведению дополнительных выборов депутата Казанской городской Думы третьего созыва по Кулагинскому одномандатному избирательному округу №15 (прилагается).</w:t>
      </w:r>
    </w:p>
    <w:p>
      <w:pPr>
        <w:pStyle w:val="14"/>
        <w:ind w:firstLine="567"/>
        <w:jc w:val="both"/>
        <w:rPr>
          <w:b w:val="0"/>
          <w:szCs w:val="28"/>
        </w:rPr>
      </w:pPr>
      <w:r>
        <w:rPr>
          <w:b w:val="0"/>
          <w:szCs w:val="28"/>
        </w:rPr>
        <w:t xml:space="preserve">2. Разместить настоящее решение на странице Избирательной комиссии муниципального  образования г.Казани  на официальном  портале органов местного самоуправления г.Казани </w:t>
      </w:r>
      <w:r>
        <w:rPr>
          <w:b w:val="0"/>
          <w:szCs w:val="28"/>
          <w:lang w:val="en-US"/>
        </w:rPr>
        <w:t>kzn</w:t>
      </w:r>
      <w:r>
        <w:rPr>
          <w:b w:val="0"/>
          <w:szCs w:val="28"/>
        </w:rPr>
        <w:t>.</w:t>
      </w:r>
      <w:r>
        <w:rPr>
          <w:b w:val="0"/>
          <w:szCs w:val="28"/>
          <w:lang w:val="en-US"/>
        </w:rPr>
        <w:t>ru</w:t>
      </w:r>
      <w:r>
        <w:rPr>
          <w:b w:val="0"/>
          <w:szCs w:val="28"/>
        </w:rPr>
        <w:t xml:space="preserve"> (</w:t>
      </w:r>
      <w:r>
        <w:fldChar w:fldCharType="begin"/>
      </w:r>
      <w:r>
        <w:instrText xml:space="preserve"> HYPERLINK "https://kzn.ru/meriya/izbiratelnaya-komissiya/" </w:instrText>
      </w:r>
      <w:r>
        <w:fldChar w:fldCharType="separate"/>
      </w:r>
      <w:r>
        <w:rPr>
          <w:rStyle w:val="18"/>
          <w:b w:val="0"/>
          <w:szCs w:val="28"/>
        </w:rPr>
        <w:t>https://kzn.ru/meriya/izbiratelnaya-komissiya/</w:t>
      </w:r>
      <w:r>
        <w:rPr>
          <w:rStyle w:val="18"/>
          <w:b w:val="0"/>
          <w:szCs w:val="28"/>
        </w:rPr>
        <w:fldChar w:fldCharType="end"/>
      </w:r>
      <w:r>
        <w:rPr>
          <w:b w:val="0"/>
          <w:szCs w:val="28"/>
        </w:rPr>
        <w:t>).</w:t>
      </w:r>
    </w:p>
    <w:p>
      <w:pPr>
        <w:pStyle w:val="14"/>
        <w:spacing w:line="480" w:lineRule="auto"/>
        <w:jc w:val="both"/>
        <w:rPr>
          <w:b w:val="0"/>
        </w:rPr>
      </w:pPr>
      <w:r>
        <w:t>Председатель комиссии</w:t>
      </w:r>
      <w:r>
        <w:tab/>
      </w:r>
      <w:r>
        <w:tab/>
      </w:r>
      <w:r>
        <w:tab/>
      </w:r>
      <w:r>
        <w:tab/>
      </w:r>
      <w:r>
        <w:tab/>
      </w:r>
      <w:r>
        <w:tab/>
      </w:r>
      <w:r>
        <w:t xml:space="preserve">    Ф.К. Гараев</w:t>
      </w:r>
    </w:p>
    <w:p>
      <w:pPr>
        <w:pStyle w:val="14"/>
        <w:spacing w:line="480" w:lineRule="auto"/>
        <w:jc w:val="both"/>
      </w:pPr>
      <w:r>
        <w:t>Секретарь комиссии</w:t>
      </w:r>
      <w:r>
        <w:tab/>
      </w:r>
      <w:r>
        <w:tab/>
      </w:r>
      <w:r>
        <w:tab/>
      </w:r>
      <w:r>
        <w:tab/>
      </w:r>
      <w:r>
        <w:tab/>
      </w:r>
      <w:r>
        <w:tab/>
      </w:r>
      <w:r>
        <w:tab/>
      </w:r>
      <w:r>
        <w:t xml:space="preserve">    Г.Ф.Газизова  </w:t>
      </w:r>
    </w:p>
    <w:p>
      <w:pPr>
        <w:pStyle w:val="8"/>
        <w:widowControl w:val="0"/>
        <w:ind w:left="5670"/>
        <w:jc w:val="both"/>
        <w:rPr>
          <w:b w:val="0"/>
          <w:iCs/>
          <w:caps/>
          <w:sz w:val="22"/>
          <w:szCs w:val="22"/>
          <w:u w:val="none"/>
        </w:rPr>
      </w:pPr>
    </w:p>
    <w:p>
      <w:pPr>
        <w:pStyle w:val="8"/>
        <w:widowControl w:val="0"/>
        <w:ind w:left="5670"/>
        <w:jc w:val="both"/>
        <w:rPr>
          <w:b w:val="0"/>
          <w:iCs/>
          <w:caps/>
          <w:sz w:val="22"/>
          <w:szCs w:val="22"/>
          <w:u w:val="none"/>
        </w:rPr>
      </w:pPr>
    </w:p>
    <w:p>
      <w:pPr>
        <w:pStyle w:val="8"/>
        <w:widowControl w:val="0"/>
        <w:ind w:left="5670"/>
        <w:jc w:val="both"/>
        <w:rPr>
          <w:b w:val="0"/>
          <w:iCs/>
          <w:caps/>
          <w:sz w:val="22"/>
          <w:szCs w:val="22"/>
          <w:u w:val="none"/>
        </w:rPr>
      </w:pPr>
      <w:r>
        <w:rPr>
          <w:b w:val="0"/>
          <w:iCs/>
          <w:caps/>
          <w:sz w:val="22"/>
          <w:szCs w:val="22"/>
          <w:u w:val="none"/>
          <w:lang w:val="ru-RU"/>
        </w:rPr>
        <w:t xml:space="preserve">               </w:t>
      </w:r>
      <w:r>
        <w:rPr>
          <w:b w:val="0"/>
          <w:iCs/>
          <w:caps/>
          <w:sz w:val="22"/>
          <w:szCs w:val="22"/>
          <w:u w:val="none"/>
        </w:rPr>
        <w:t>Утвержден</w:t>
      </w:r>
    </w:p>
    <w:p>
      <w:pPr>
        <w:pStyle w:val="8"/>
        <w:widowControl w:val="0"/>
        <w:ind w:left="5670"/>
        <w:jc w:val="both"/>
        <w:rPr>
          <w:b w:val="0"/>
          <w:iCs/>
          <w:sz w:val="22"/>
          <w:szCs w:val="22"/>
          <w:u w:val="none"/>
        </w:rPr>
      </w:pPr>
      <w:r>
        <w:rPr>
          <w:b w:val="0"/>
          <w:iCs/>
          <w:sz w:val="22"/>
          <w:szCs w:val="22"/>
          <w:u w:val="none"/>
        </w:rPr>
        <w:t>решением Избирательной комиссии</w:t>
      </w:r>
    </w:p>
    <w:p>
      <w:pPr>
        <w:pStyle w:val="8"/>
        <w:widowControl w:val="0"/>
        <w:ind w:left="5387"/>
        <w:jc w:val="both"/>
        <w:rPr>
          <w:b w:val="0"/>
          <w:iCs/>
          <w:sz w:val="22"/>
          <w:szCs w:val="22"/>
          <w:u w:val="none"/>
        </w:rPr>
      </w:pPr>
      <w:r>
        <w:rPr>
          <w:b w:val="0"/>
          <w:iCs/>
          <w:sz w:val="22"/>
          <w:szCs w:val="22"/>
          <w:u w:val="none"/>
        </w:rPr>
        <w:t>муниципального образования г.Казани</w:t>
      </w:r>
    </w:p>
    <w:p>
      <w:pPr>
        <w:pStyle w:val="8"/>
        <w:widowControl w:val="0"/>
        <w:ind w:left="5670"/>
        <w:jc w:val="both"/>
        <w:rPr>
          <w:b w:val="0"/>
          <w:iCs/>
          <w:sz w:val="22"/>
          <w:szCs w:val="22"/>
          <w:u w:val="none"/>
        </w:rPr>
      </w:pPr>
      <w:r>
        <w:rPr>
          <w:b w:val="0"/>
          <w:iCs/>
          <w:sz w:val="22"/>
          <w:szCs w:val="22"/>
          <w:u w:val="none"/>
        </w:rPr>
        <w:t xml:space="preserve"> </w:t>
      </w:r>
      <w:r>
        <w:rPr>
          <w:b w:val="0"/>
          <w:iCs/>
          <w:sz w:val="22"/>
          <w:szCs w:val="22"/>
          <w:u w:val="none"/>
          <w:lang w:val="ru-RU"/>
        </w:rPr>
        <w:t>11 июня</w:t>
      </w:r>
      <w:r>
        <w:rPr>
          <w:b w:val="0"/>
          <w:iCs/>
          <w:sz w:val="22"/>
          <w:szCs w:val="22"/>
          <w:u w:val="none"/>
        </w:rPr>
        <w:t xml:space="preserve"> 2019 года №</w:t>
      </w:r>
      <w:r>
        <w:rPr>
          <w:b w:val="0"/>
          <w:iCs/>
          <w:sz w:val="22"/>
          <w:szCs w:val="22"/>
          <w:u w:val="none"/>
          <w:lang w:val="ru-RU"/>
        </w:rPr>
        <w:t>22/2-4</w:t>
      </w:r>
    </w:p>
    <w:p>
      <w:pPr>
        <w:pStyle w:val="5"/>
        <w:widowControl w:val="0"/>
        <w:spacing w:line="240" w:lineRule="auto"/>
        <w:jc w:val="both"/>
        <w:rPr>
          <w:sz w:val="28"/>
          <w:szCs w:val="28"/>
        </w:rPr>
      </w:pPr>
    </w:p>
    <w:p>
      <w:pPr>
        <w:pStyle w:val="5"/>
        <w:widowControl w:val="0"/>
        <w:spacing w:line="240" w:lineRule="auto"/>
        <w:jc w:val="right"/>
        <w:rPr>
          <w:sz w:val="28"/>
          <w:szCs w:val="28"/>
        </w:rPr>
      </w:pPr>
      <w:r>
        <w:rPr>
          <w:sz w:val="28"/>
          <w:szCs w:val="28"/>
        </w:rPr>
        <w:t xml:space="preserve">ПРОЕКТ                                            </w:t>
      </w:r>
    </w:p>
    <w:p>
      <w:pPr>
        <w:pStyle w:val="5"/>
        <w:widowControl w:val="0"/>
        <w:spacing w:line="240" w:lineRule="auto"/>
        <w:rPr>
          <w:sz w:val="32"/>
          <w:szCs w:val="32"/>
        </w:rPr>
      </w:pPr>
      <w:r>
        <w:rPr>
          <w:sz w:val="32"/>
          <w:szCs w:val="32"/>
        </w:rPr>
        <w:t xml:space="preserve">                       </w:t>
      </w:r>
    </w:p>
    <w:p>
      <w:pPr>
        <w:pStyle w:val="5"/>
        <w:widowControl w:val="0"/>
        <w:spacing w:line="240" w:lineRule="auto"/>
        <w:rPr>
          <w:sz w:val="28"/>
          <w:szCs w:val="32"/>
        </w:rPr>
      </w:pPr>
      <w:r>
        <w:rPr>
          <w:sz w:val="28"/>
          <w:szCs w:val="32"/>
        </w:rPr>
        <w:t>КАЛЕНДАРНый ПЛАН</w:t>
      </w:r>
    </w:p>
    <w:p>
      <w:pPr>
        <w:widowControl w:val="0"/>
        <w:jc w:val="center"/>
        <w:rPr>
          <w:b/>
          <w:sz w:val="28"/>
          <w:szCs w:val="32"/>
        </w:rPr>
      </w:pPr>
      <w:r>
        <w:rPr>
          <w:b/>
          <w:sz w:val="28"/>
          <w:szCs w:val="32"/>
        </w:rPr>
        <w:t>основных мероприятий по подготовке и проведению</w:t>
      </w:r>
    </w:p>
    <w:p>
      <w:pPr>
        <w:autoSpaceDE w:val="0"/>
        <w:autoSpaceDN w:val="0"/>
        <w:adjustRightInd w:val="0"/>
        <w:ind w:firstLine="540"/>
        <w:jc w:val="center"/>
        <w:rPr>
          <w:b/>
          <w:sz w:val="28"/>
          <w:szCs w:val="28"/>
        </w:rPr>
      </w:pPr>
      <w:r>
        <w:rPr>
          <w:b/>
          <w:sz w:val="28"/>
          <w:szCs w:val="32"/>
        </w:rPr>
        <w:t xml:space="preserve">дополнительных выборов </w:t>
      </w:r>
      <w:r>
        <w:rPr>
          <w:b/>
          <w:sz w:val="28"/>
          <w:szCs w:val="28"/>
        </w:rPr>
        <w:t xml:space="preserve">депутата Казанской городской Думы третьего созыва по Кулагинскому одномандатному </w:t>
      </w:r>
    </w:p>
    <w:p>
      <w:pPr>
        <w:autoSpaceDE w:val="0"/>
        <w:autoSpaceDN w:val="0"/>
        <w:adjustRightInd w:val="0"/>
        <w:ind w:firstLine="540"/>
        <w:jc w:val="center"/>
        <w:rPr>
          <w:rFonts w:eastAsiaTheme="minorHAnsi"/>
          <w:b/>
          <w:bCs/>
          <w:sz w:val="28"/>
          <w:szCs w:val="28"/>
          <w:lang w:eastAsia="en-US"/>
        </w:rPr>
      </w:pPr>
      <w:r>
        <w:rPr>
          <w:b/>
          <w:sz w:val="28"/>
          <w:szCs w:val="28"/>
        </w:rPr>
        <w:t>избирательному округу №15</w:t>
      </w:r>
    </w:p>
    <w:p>
      <w:pPr/>
    </w:p>
    <w:p>
      <w:pPr>
        <w:pStyle w:val="6"/>
        <w:widowControl w:val="0"/>
        <w:jc w:val="right"/>
        <w:rPr>
          <w:sz w:val="28"/>
          <w:szCs w:val="28"/>
          <w:u w:val="single"/>
        </w:rPr>
      </w:pPr>
      <w:r>
        <w:rPr>
          <w:sz w:val="28"/>
          <w:szCs w:val="28"/>
          <w:u w:val="single"/>
        </w:rPr>
        <w:t>Дата голосования – 8 сентября 2019 года</w:t>
      </w:r>
    </w:p>
    <w:p>
      <w:pPr>
        <w:pStyle w:val="4"/>
        <w:widowControl w:val="0"/>
        <w:spacing w:line="240" w:lineRule="auto"/>
        <w:jc w:val="both"/>
        <w:rPr>
          <w:sz w:val="24"/>
          <w:szCs w:val="24"/>
          <w:lang w:val="ru-RU"/>
        </w:rPr>
      </w:pPr>
    </w:p>
    <w:p>
      <w:pPr>
        <w:rPr>
          <w:sz w:val="24"/>
          <w:szCs w:val="24"/>
        </w:rPr>
      </w:pPr>
    </w:p>
    <w:p>
      <w:pPr>
        <w:pStyle w:val="4"/>
        <w:widowControl w:val="0"/>
        <w:spacing w:line="240" w:lineRule="auto"/>
        <w:ind w:right="1700"/>
        <w:jc w:val="both"/>
        <w:rPr>
          <w:sz w:val="24"/>
          <w:szCs w:val="24"/>
          <w:lang w:val="ru-RU"/>
        </w:rPr>
      </w:pPr>
      <w:r>
        <w:rPr>
          <w:sz w:val="24"/>
          <w:szCs w:val="24"/>
          <w:lang w:val="ru-RU"/>
        </w:rPr>
        <w:t>Федеральный закон от 12 июня 2002 года № 67-ФЗ «Об основных гарантиях избирательных прав и права на участие в референдуме граждан Российской Федерации» (далее также – ФЗ).</w:t>
      </w:r>
    </w:p>
    <w:p>
      <w:pPr>
        <w:ind w:right="1700"/>
        <w:rPr>
          <w:sz w:val="24"/>
          <w:szCs w:val="24"/>
        </w:rPr>
      </w:pPr>
    </w:p>
    <w:p>
      <w:pPr>
        <w:pStyle w:val="4"/>
        <w:widowControl w:val="0"/>
        <w:spacing w:line="240" w:lineRule="auto"/>
        <w:ind w:right="1700"/>
        <w:jc w:val="both"/>
        <w:rPr>
          <w:sz w:val="24"/>
          <w:szCs w:val="24"/>
          <w:lang w:val="ru-RU"/>
        </w:rPr>
      </w:pPr>
      <w:r>
        <w:rPr>
          <w:sz w:val="24"/>
          <w:szCs w:val="24"/>
          <w:lang w:val="ru-RU"/>
        </w:rPr>
        <w:t xml:space="preserve">Избирательный кодекс Республики Татарстан от 7 мая 2007 года №21-ЗРТ   (далее также – ЗРТ). </w:t>
      </w:r>
    </w:p>
    <w:p>
      <w:pPr>
        <w:jc w:val="center"/>
        <w:rPr>
          <w:b/>
          <w:sz w:val="22"/>
        </w:rPr>
      </w:pPr>
    </w:p>
    <w:tbl>
      <w:tblPr>
        <w:tblStyle w:val="20"/>
        <w:tblW w:w="10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379"/>
        <w:gridCol w:w="3324"/>
        <w:gridCol w:w="2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2" w:type="dxa"/>
          </w:tcPr>
          <w:p>
            <w:pPr>
              <w:ind w:right="-108"/>
              <w:jc w:val="center"/>
              <w:rPr>
                <w:b/>
                <w:sz w:val="22"/>
                <w:szCs w:val="22"/>
              </w:rPr>
            </w:pPr>
            <w:r>
              <w:rPr>
                <w:b/>
                <w:sz w:val="22"/>
                <w:szCs w:val="22"/>
              </w:rPr>
              <w:t>№ п/п</w:t>
            </w:r>
          </w:p>
        </w:tc>
        <w:tc>
          <w:tcPr>
            <w:tcW w:w="3379" w:type="dxa"/>
          </w:tcPr>
          <w:p>
            <w:pPr>
              <w:jc w:val="center"/>
              <w:rPr>
                <w:b/>
                <w:sz w:val="22"/>
                <w:szCs w:val="22"/>
              </w:rPr>
            </w:pPr>
            <w:r>
              <w:rPr>
                <w:b/>
                <w:sz w:val="22"/>
                <w:szCs w:val="22"/>
              </w:rPr>
              <w:t>Содержание мероприятия</w:t>
            </w:r>
          </w:p>
        </w:tc>
        <w:tc>
          <w:tcPr>
            <w:tcW w:w="3324" w:type="dxa"/>
          </w:tcPr>
          <w:p>
            <w:pPr>
              <w:jc w:val="center"/>
              <w:rPr>
                <w:b/>
                <w:sz w:val="22"/>
                <w:szCs w:val="22"/>
              </w:rPr>
            </w:pPr>
            <w:r>
              <w:rPr>
                <w:b/>
                <w:sz w:val="22"/>
                <w:szCs w:val="22"/>
              </w:rPr>
              <w:t>Срок исполнения</w:t>
            </w:r>
          </w:p>
        </w:tc>
        <w:tc>
          <w:tcPr>
            <w:tcW w:w="2855" w:type="dxa"/>
          </w:tcPr>
          <w:p>
            <w:pPr>
              <w:jc w:val="center"/>
              <w:rPr>
                <w:b/>
                <w:sz w:val="22"/>
                <w:szCs w:val="22"/>
              </w:rPr>
            </w:pPr>
            <w:r>
              <w:rPr>
                <w:b/>
                <w:sz w:val="22"/>
                <w:szCs w:val="22"/>
              </w:rPr>
              <w:t>Исполнители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0330" w:type="dxa"/>
            <w:gridSpan w:val="4"/>
            <w:vAlign w:val="center"/>
          </w:tcPr>
          <w:p>
            <w:pPr>
              <w:pStyle w:val="5"/>
              <w:spacing w:line="240" w:lineRule="auto"/>
              <w:rPr>
                <w:caps w:val="0"/>
                <w:szCs w:val="24"/>
              </w:rPr>
            </w:pPr>
            <w:r>
              <w:rPr>
                <w:caps w:val="0"/>
                <w:szCs w:val="24"/>
              </w:rPr>
              <w:t>ОБЩИЕ ПОЛОЖЕНИЯ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1.</w:t>
            </w:r>
          </w:p>
        </w:tc>
        <w:tc>
          <w:tcPr>
            <w:tcW w:w="3379" w:type="dxa"/>
          </w:tcPr>
          <w:p>
            <w:pPr>
              <w:pStyle w:val="11"/>
              <w:jc w:val="both"/>
              <w:rPr>
                <w:szCs w:val="24"/>
              </w:rPr>
            </w:pPr>
            <w:r>
              <w:rPr>
                <w:szCs w:val="24"/>
              </w:rPr>
              <w:t xml:space="preserve">Назначение выборов на </w:t>
            </w:r>
          </w:p>
          <w:p>
            <w:pPr>
              <w:pStyle w:val="11"/>
              <w:jc w:val="both"/>
              <w:rPr>
                <w:szCs w:val="24"/>
              </w:rPr>
            </w:pPr>
            <w:r>
              <w:rPr>
                <w:szCs w:val="24"/>
              </w:rPr>
              <w:t xml:space="preserve">8 сентября 2019 года </w:t>
            </w:r>
          </w:p>
          <w:p>
            <w:pPr>
              <w:jc w:val="right"/>
              <w:rPr>
                <w:sz w:val="24"/>
                <w:szCs w:val="24"/>
              </w:rPr>
            </w:pPr>
            <w:r>
              <w:rPr>
                <w:sz w:val="24"/>
                <w:szCs w:val="24"/>
              </w:rPr>
              <w:t>п. 7 ст. 10, п. 8 ст. 71 ФЗ</w:t>
            </w:r>
          </w:p>
          <w:p>
            <w:pPr>
              <w:jc w:val="right"/>
              <w:rPr>
                <w:sz w:val="24"/>
                <w:szCs w:val="24"/>
              </w:rPr>
            </w:pPr>
            <w:r>
              <w:rPr>
                <w:sz w:val="24"/>
                <w:szCs w:val="24"/>
              </w:rPr>
              <w:t>ч. 1 ст. 105, ч. 1, 2 ст. 123 ЗРТ</w:t>
            </w:r>
          </w:p>
          <w:p>
            <w:pPr>
              <w:jc w:val="right"/>
              <w:rPr>
                <w:b/>
                <w:sz w:val="24"/>
                <w:szCs w:val="24"/>
              </w:rPr>
            </w:pPr>
          </w:p>
        </w:tc>
        <w:tc>
          <w:tcPr>
            <w:tcW w:w="3324" w:type="dxa"/>
          </w:tcPr>
          <w:p>
            <w:pPr>
              <w:autoSpaceDE w:val="0"/>
              <w:autoSpaceDN w:val="0"/>
              <w:adjustRightInd w:val="0"/>
              <w:jc w:val="center"/>
              <w:rPr>
                <w:b/>
                <w:sz w:val="24"/>
                <w:szCs w:val="24"/>
                <w:u w:val="single"/>
              </w:rPr>
            </w:pPr>
            <w:r>
              <w:rPr>
                <w:b/>
                <w:sz w:val="24"/>
                <w:szCs w:val="24"/>
                <w:u w:val="single"/>
              </w:rPr>
              <w:t>11 июня 2019г.</w:t>
            </w:r>
          </w:p>
          <w:p>
            <w:pPr>
              <w:autoSpaceDE w:val="0"/>
              <w:autoSpaceDN w:val="0"/>
              <w:adjustRightInd w:val="0"/>
              <w:jc w:val="both"/>
              <w:rPr>
                <w:sz w:val="24"/>
                <w:szCs w:val="24"/>
              </w:rPr>
            </w:pPr>
            <w:r>
              <w:rPr>
                <w:sz w:val="24"/>
                <w:szCs w:val="24"/>
              </w:rPr>
              <w:t>не ранее чем за 90 дней и не позднее чем за 80 дней до дня голосования</w:t>
            </w:r>
          </w:p>
        </w:tc>
        <w:tc>
          <w:tcPr>
            <w:tcW w:w="2855" w:type="dxa"/>
          </w:tcPr>
          <w:p>
            <w:pPr>
              <w:rPr>
                <w:sz w:val="24"/>
                <w:szCs w:val="24"/>
              </w:rPr>
            </w:pPr>
            <w:r>
              <w:rPr>
                <w:sz w:val="24"/>
                <w:szCs w:val="24"/>
              </w:rPr>
              <w:t xml:space="preserve">Избирательная комиссия муниципального образования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jc w:val="center"/>
        </w:trPr>
        <w:tc>
          <w:tcPr>
            <w:tcW w:w="772" w:type="dxa"/>
          </w:tcPr>
          <w:p>
            <w:pPr>
              <w:jc w:val="center"/>
              <w:rPr>
                <w:sz w:val="24"/>
                <w:szCs w:val="24"/>
              </w:rPr>
            </w:pPr>
            <w:r>
              <w:rPr>
                <w:sz w:val="24"/>
                <w:szCs w:val="24"/>
              </w:rPr>
              <w:t>2.</w:t>
            </w:r>
          </w:p>
        </w:tc>
        <w:tc>
          <w:tcPr>
            <w:tcW w:w="3379" w:type="dxa"/>
          </w:tcPr>
          <w:p>
            <w:pPr>
              <w:rPr>
                <w:sz w:val="24"/>
                <w:szCs w:val="24"/>
              </w:rPr>
            </w:pPr>
            <w:r>
              <w:rPr>
                <w:sz w:val="24"/>
                <w:szCs w:val="24"/>
              </w:rPr>
              <w:t>Опубликование решения о назначении выборов</w:t>
            </w:r>
          </w:p>
          <w:p>
            <w:pPr>
              <w:jc w:val="right"/>
              <w:rPr>
                <w:sz w:val="24"/>
                <w:szCs w:val="24"/>
              </w:rPr>
            </w:pPr>
            <w:r>
              <w:rPr>
                <w:sz w:val="24"/>
                <w:szCs w:val="24"/>
              </w:rPr>
              <w:t>п. 7 ст. 10 ФЗ</w:t>
            </w:r>
          </w:p>
          <w:p>
            <w:pPr>
              <w:jc w:val="right"/>
              <w:rPr>
                <w:sz w:val="24"/>
                <w:szCs w:val="24"/>
              </w:rPr>
            </w:pPr>
            <w:r>
              <w:rPr>
                <w:sz w:val="24"/>
                <w:szCs w:val="24"/>
              </w:rPr>
              <w:t>ч. 5 ст. 6 ЗРТ</w:t>
            </w:r>
          </w:p>
        </w:tc>
        <w:tc>
          <w:tcPr>
            <w:tcW w:w="3324" w:type="dxa"/>
          </w:tcPr>
          <w:p>
            <w:pPr>
              <w:jc w:val="center"/>
              <w:rPr>
                <w:b/>
                <w:sz w:val="24"/>
                <w:szCs w:val="24"/>
                <w:u w:val="single"/>
              </w:rPr>
            </w:pPr>
            <w:r>
              <w:rPr>
                <w:b/>
                <w:sz w:val="24"/>
                <w:szCs w:val="24"/>
                <w:u w:val="single"/>
              </w:rPr>
              <w:t>14 июня 2019 г.</w:t>
            </w:r>
          </w:p>
          <w:p>
            <w:pPr>
              <w:jc w:val="both"/>
              <w:rPr>
                <w:sz w:val="24"/>
                <w:szCs w:val="24"/>
              </w:rPr>
            </w:pPr>
            <w:r>
              <w:rPr>
                <w:sz w:val="24"/>
                <w:szCs w:val="24"/>
              </w:rPr>
              <w:t xml:space="preserve">не позднее чем через пять дней со дня принятия решения о назначении выборов </w:t>
            </w:r>
          </w:p>
          <w:p>
            <w:pPr>
              <w:jc w:val="both"/>
              <w:rPr>
                <w:sz w:val="24"/>
                <w:szCs w:val="24"/>
              </w:rPr>
            </w:pPr>
          </w:p>
        </w:tc>
        <w:tc>
          <w:tcPr>
            <w:tcW w:w="2855" w:type="dxa"/>
          </w:tcPr>
          <w:p>
            <w:pPr>
              <w:rPr>
                <w:sz w:val="24"/>
                <w:szCs w:val="24"/>
              </w:rPr>
            </w:pPr>
            <w:r>
              <w:rPr>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3.</w:t>
            </w:r>
          </w:p>
        </w:tc>
        <w:tc>
          <w:tcPr>
            <w:tcW w:w="3379" w:type="dxa"/>
          </w:tcPr>
          <w:p>
            <w:pPr>
              <w:autoSpaceDE w:val="0"/>
              <w:autoSpaceDN w:val="0"/>
              <w:adjustRightInd w:val="0"/>
              <w:jc w:val="both"/>
              <w:rPr>
                <w:sz w:val="24"/>
                <w:szCs w:val="24"/>
              </w:rPr>
            </w:pPr>
            <w:r>
              <w:rPr>
                <w:sz w:val="24"/>
                <w:szCs w:val="24"/>
              </w:rPr>
              <w:t xml:space="preserve">Представление в Управление Роскомнадзора по Республике Татарстан списка организаций телерадиовещания и периодических печатных изданий, подпадающих под действие </w:t>
            </w:r>
            <w:r>
              <w:fldChar w:fldCharType="begin"/>
            </w:r>
            <w:r>
              <w:instrText xml:space="preserve"> HYPERLINK "consultantplus://offline/ref=82F8FCD1899EE8B23839628EBA36B6CD60A68474B74230A15B1D38B646FE22EADB95489FF15511CFg4zBN" </w:instrText>
            </w:r>
            <w:r>
              <w:fldChar w:fldCharType="separate"/>
            </w:r>
            <w:r>
              <w:rPr>
                <w:sz w:val="24"/>
                <w:szCs w:val="24"/>
              </w:rPr>
              <w:t>пункта 3</w:t>
            </w:r>
            <w:r>
              <w:rPr>
                <w:sz w:val="24"/>
                <w:szCs w:val="24"/>
              </w:rPr>
              <w:fldChar w:fldCharType="end"/>
            </w:r>
            <w:r>
              <w:rPr>
                <w:sz w:val="24"/>
                <w:szCs w:val="24"/>
              </w:rPr>
              <w:t xml:space="preserve"> статьи 47 ФЗ, с указанием в отношении организаций телерадиовещания и периодических печатных изданий, которым за год, предшествующий дню официального опубликования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pPr>
              <w:jc w:val="right"/>
              <w:rPr>
                <w:sz w:val="24"/>
                <w:szCs w:val="24"/>
              </w:rPr>
            </w:pPr>
            <w:r>
              <w:rPr>
                <w:sz w:val="24"/>
                <w:szCs w:val="24"/>
              </w:rPr>
              <w:t>п. 11 ст. 47ФЗ</w:t>
            </w:r>
          </w:p>
          <w:p>
            <w:pPr>
              <w:jc w:val="right"/>
              <w:rPr>
                <w:sz w:val="24"/>
                <w:szCs w:val="24"/>
              </w:rPr>
            </w:pPr>
            <w:r>
              <w:rPr>
                <w:sz w:val="24"/>
                <w:szCs w:val="24"/>
              </w:rPr>
              <w:t>ч. 5 ст. 57 ЗРТ</w:t>
            </w:r>
          </w:p>
          <w:p>
            <w:pPr>
              <w:jc w:val="right"/>
              <w:rPr>
                <w:sz w:val="24"/>
                <w:szCs w:val="24"/>
              </w:rPr>
            </w:pPr>
          </w:p>
        </w:tc>
        <w:tc>
          <w:tcPr>
            <w:tcW w:w="3324" w:type="dxa"/>
          </w:tcPr>
          <w:p>
            <w:pPr>
              <w:jc w:val="both"/>
              <w:rPr>
                <w:b/>
                <w:sz w:val="24"/>
                <w:szCs w:val="24"/>
                <w:u w:val="single"/>
              </w:rPr>
            </w:pPr>
            <w:r>
              <w:rPr>
                <w:b/>
                <w:sz w:val="24"/>
                <w:szCs w:val="24"/>
                <w:u w:val="single"/>
              </w:rPr>
              <w:t>С 15 июня по 19 июня 2019г.</w:t>
            </w:r>
          </w:p>
          <w:p>
            <w:pPr>
              <w:jc w:val="both"/>
              <w:rPr>
                <w:sz w:val="24"/>
                <w:szCs w:val="24"/>
              </w:rPr>
            </w:pPr>
            <w:r>
              <w:rPr>
                <w:sz w:val="24"/>
                <w:szCs w:val="24"/>
              </w:rPr>
              <w:t xml:space="preserve">не позднее чем на пятый день после дня официального опубликования (публикации) решения о назначении выборов </w:t>
            </w:r>
          </w:p>
          <w:p>
            <w:pPr>
              <w:rPr>
                <w:sz w:val="24"/>
                <w:szCs w:val="24"/>
              </w:rPr>
            </w:pPr>
          </w:p>
        </w:tc>
        <w:tc>
          <w:tcPr>
            <w:tcW w:w="2855" w:type="dxa"/>
          </w:tcPr>
          <w:p>
            <w:pPr>
              <w:jc w:val="both"/>
              <w:rPr>
                <w:sz w:val="24"/>
                <w:szCs w:val="24"/>
              </w:rPr>
            </w:pPr>
            <w:r>
              <w:rPr>
                <w:sz w:val="24"/>
                <w:szCs w:val="24"/>
              </w:rPr>
              <w:t>Исполнительный комитет г.Казани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30" w:type="dxa"/>
            <w:gridSpan w:val="4"/>
          </w:tcPr>
          <w:p>
            <w:pPr>
              <w:pStyle w:val="36"/>
              <w:ind w:firstLine="0"/>
              <w:jc w:val="both"/>
              <w:rPr>
                <w:rFonts w:ascii="Times New Roman" w:hAnsi="Times New Roman" w:cs="Times New Roman"/>
                <w:b/>
                <w:sz w:val="24"/>
                <w:szCs w:val="24"/>
                <w:u w:val="single"/>
              </w:rPr>
            </w:pPr>
          </w:p>
          <w:p>
            <w:pPr>
              <w:pStyle w:val="36"/>
              <w:ind w:firstLine="0"/>
              <w:jc w:val="both"/>
              <w:rPr>
                <w:rFonts w:ascii="Times New Roman" w:hAnsi="Times New Roman" w:cs="Times New Roman"/>
                <w:sz w:val="24"/>
                <w:szCs w:val="24"/>
              </w:rPr>
            </w:pPr>
            <w:r>
              <w:rPr>
                <w:rFonts w:ascii="Times New Roman" w:hAnsi="Times New Roman" w:cs="Times New Roman"/>
                <w:b/>
                <w:sz w:val="24"/>
                <w:szCs w:val="24"/>
                <w:u w:val="single"/>
              </w:rPr>
              <w:t>Примечание:</w:t>
            </w:r>
            <w:r>
              <w:rPr>
                <w:rFonts w:ascii="Times New Roman" w:hAnsi="Times New Roman" w:cs="Times New Roman"/>
                <w:sz w:val="24"/>
                <w:szCs w:val="24"/>
              </w:rPr>
              <w:t xml:space="preserve"> В соответствии с пунктом 3 статьи 47 ФЗ под муниципальными организациями телерадиовещания, муниципальными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pPr>
              <w:pStyle w:val="36"/>
              <w:ind w:firstLine="0"/>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4.</w:t>
            </w:r>
          </w:p>
        </w:tc>
        <w:tc>
          <w:tcPr>
            <w:tcW w:w="3379" w:type="dxa"/>
          </w:tcPr>
          <w:p>
            <w:pPr>
              <w:jc w:val="both"/>
              <w:rPr>
                <w:sz w:val="24"/>
                <w:szCs w:val="24"/>
              </w:rPr>
            </w:pPr>
            <w:r>
              <w:rPr>
                <w:sz w:val="24"/>
                <w:szCs w:val="24"/>
              </w:rPr>
              <w:t>Представление в избирательную комиссию муниципального образования перечня муниципальных организаций телерадиовещания и муниципальных периодических печатных изданий (при наличии)</w:t>
            </w:r>
          </w:p>
          <w:p>
            <w:pPr>
              <w:jc w:val="right"/>
              <w:rPr>
                <w:sz w:val="24"/>
                <w:szCs w:val="24"/>
              </w:rPr>
            </w:pPr>
            <w:r>
              <w:rPr>
                <w:sz w:val="24"/>
                <w:szCs w:val="24"/>
              </w:rPr>
              <w:t>п. 7, 8 ст. 47 ФЗ</w:t>
            </w:r>
          </w:p>
          <w:p>
            <w:pPr>
              <w:jc w:val="right"/>
              <w:rPr>
                <w:sz w:val="24"/>
                <w:szCs w:val="24"/>
              </w:rPr>
            </w:pPr>
            <w:r>
              <w:rPr>
                <w:sz w:val="24"/>
                <w:szCs w:val="24"/>
              </w:rPr>
              <w:t>ч. 3 ст. 57 ЗРТ</w:t>
            </w:r>
          </w:p>
          <w:p>
            <w:pPr>
              <w:jc w:val="right"/>
              <w:rPr>
                <w:sz w:val="24"/>
                <w:szCs w:val="24"/>
              </w:rPr>
            </w:pPr>
          </w:p>
        </w:tc>
        <w:tc>
          <w:tcPr>
            <w:tcW w:w="3324" w:type="dxa"/>
          </w:tcPr>
          <w:p>
            <w:pPr>
              <w:jc w:val="both"/>
              <w:rPr>
                <w:b/>
                <w:sz w:val="24"/>
                <w:szCs w:val="24"/>
                <w:u w:val="single"/>
              </w:rPr>
            </w:pPr>
            <w:r>
              <w:rPr>
                <w:b/>
                <w:sz w:val="24"/>
                <w:szCs w:val="24"/>
                <w:u w:val="single"/>
              </w:rPr>
              <w:t>С 15 июня по 24 июня 2019г.</w:t>
            </w:r>
          </w:p>
          <w:p>
            <w:pPr>
              <w:jc w:val="both"/>
              <w:rPr>
                <w:sz w:val="24"/>
                <w:szCs w:val="24"/>
              </w:rPr>
            </w:pPr>
            <w:r>
              <w:rPr>
                <w:sz w:val="24"/>
                <w:szCs w:val="24"/>
              </w:rPr>
              <w:t>не позднее чем на десятый день после дня официального опубликования решения о назначении выборов</w:t>
            </w:r>
          </w:p>
        </w:tc>
        <w:tc>
          <w:tcPr>
            <w:tcW w:w="2855" w:type="dxa"/>
          </w:tcPr>
          <w:p>
            <w:pPr>
              <w:jc w:val="both"/>
              <w:rPr>
                <w:sz w:val="24"/>
                <w:szCs w:val="24"/>
              </w:rPr>
            </w:pPr>
            <w:r>
              <w:rPr>
                <w:sz w:val="24"/>
                <w:szCs w:val="24"/>
              </w:rPr>
              <w:t xml:space="preserve">Управление Роскомнадзора по Республике Татарстан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5.</w:t>
            </w:r>
          </w:p>
        </w:tc>
        <w:tc>
          <w:tcPr>
            <w:tcW w:w="3379" w:type="dxa"/>
          </w:tcPr>
          <w:p>
            <w:pPr>
              <w:jc w:val="both"/>
              <w:rPr>
                <w:sz w:val="24"/>
                <w:szCs w:val="24"/>
              </w:rPr>
            </w:pPr>
            <w:r>
              <w:rPr>
                <w:sz w:val="24"/>
                <w:szCs w:val="24"/>
              </w:rPr>
              <w:t>Опубликование перечня муниципальных организаций телерадиовещания и муниципальных периодических печатных изданий, обязанных предоставлять эфирное время, печатную площадь для проведения предвыборной агитации (при наличии)</w:t>
            </w:r>
          </w:p>
          <w:p>
            <w:pPr>
              <w:jc w:val="right"/>
              <w:rPr>
                <w:sz w:val="24"/>
                <w:szCs w:val="24"/>
              </w:rPr>
            </w:pPr>
            <w:r>
              <w:rPr>
                <w:sz w:val="24"/>
                <w:szCs w:val="24"/>
              </w:rPr>
              <w:t>п. 7 ст. 47 ФЗ</w:t>
            </w:r>
          </w:p>
          <w:p>
            <w:pPr>
              <w:jc w:val="right"/>
              <w:rPr>
                <w:sz w:val="24"/>
                <w:szCs w:val="24"/>
              </w:rPr>
            </w:pPr>
            <w:r>
              <w:rPr>
                <w:sz w:val="24"/>
                <w:szCs w:val="24"/>
              </w:rPr>
              <w:t>ч. 3 ст. 57 ЗРТ</w:t>
            </w:r>
          </w:p>
          <w:p>
            <w:pPr>
              <w:jc w:val="right"/>
              <w:rPr>
                <w:sz w:val="24"/>
                <w:szCs w:val="24"/>
              </w:rPr>
            </w:pPr>
          </w:p>
        </w:tc>
        <w:tc>
          <w:tcPr>
            <w:tcW w:w="3324" w:type="dxa"/>
          </w:tcPr>
          <w:p>
            <w:pPr>
              <w:jc w:val="both"/>
              <w:rPr>
                <w:sz w:val="24"/>
                <w:szCs w:val="24"/>
              </w:rPr>
            </w:pPr>
            <w:r>
              <w:rPr>
                <w:b/>
                <w:sz w:val="24"/>
                <w:szCs w:val="24"/>
                <w:u w:val="single"/>
              </w:rPr>
              <w:t>С 15 июня по 29 июня 2019г.</w:t>
            </w:r>
            <w:r>
              <w:rPr>
                <w:sz w:val="24"/>
                <w:szCs w:val="24"/>
              </w:rPr>
              <w:t xml:space="preserve"> не позднее чем на пятнадцатый день после дня официального опубликования решения о назначении выборов</w:t>
            </w:r>
          </w:p>
        </w:tc>
        <w:tc>
          <w:tcPr>
            <w:tcW w:w="2855" w:type="dxa"/>
          </w:tcPr>
          <w:p>
            <w:pPr>
              <w:rPr>
                <w:sz w:val="24"/>
                <w:szCs w:val="24"/>
              </w:rPr>
            </w:pPr>
            <w:r>
              <w:rPr>
                <w:sz w:val="24"/>
                <w:szCs w:val="24"/>
              </w:rPr>
              <w:t xml:space="preserve">Избирательная комиссия муниципального образования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6.</w:t>
            </w:r>
          </w:p>
        </w:tc>
        <w:tc>
          <w:tcPr>
            <w:tcW w:w="3379" w:type="dxa"/>
          </w:tcPr>
          <w:p>
            <w:pPr>
              <w:jc w:val="both"/>
              <w:rPr>
                <w:sz w:val="24"/>
                <w:szCs w:val="24"/>
              </w:rPr>
            </w:pPr>
            <w:r>
              <w:rPr>
                <w:sz w:val="24"/>
                <w:szCs w:val="24"/>
              </w:rPr>
              <w:t>Составление списка политических партий, избирательных объединений, имеющих право принимать участие в выборах</w:t>
            </w:r>
          </w:p>
          <w:p>
            <w:pPr>
              <w:jc w:val="right"/>
              <w:rPr>
                <w:sz w:val="24"/>
                <w:szCs w:val="24"/>
              </w:rPr>
            </w:pPr>
            <w:r>
              <w:rPr>
                <w:sz w:val="24"/>
                <w:szCs w:val="24"/>
              </w:rPr>
              <w:t>п. 9 ст. 35 ФЗ</w:t>
            </w:r>
          </w:p>
          <w:p>
            <w:pPr>
              <w:jc w:val="right"/>
              <w:rPr>
                <w:sz w:val="24"/>
                <w:szCs w:val="24"/>
              </w:rPr>
            </w:pPr>
            <w:r>
              <w:rPr>
                <w:sz w:val="24"/>
                <w:szCs w:val="24"/>
              </w:rPr>
              <w:t>ч. 2 ст. 31 ЗРТ</w:t>
            </w:r>
          </w:p>
          <w:p>
            <w:pPr>
              <w:rPr>
                <w:sz w:val="24"/>
                <w:szCs w:val="24"/>
              </w:rPr>
            </w:pPr>
          </w:p>
        </w:tc>
        <w:tc>
          <w:tcPr>
            <w:tcW w:w="3324" w:type="dxa"/>
          </w:tcPr>
          <w:p>
            <w:pPr>
              <w:jc w:val="center"/>
              <w:rPr>
                <w:b/>
                <w:sz w:val="24"/>
                <w:szCs w:val="24"/>
                <w:u w:val="single"/>
              </w:rPr>
            </w:pPr>
            <w:r>
              <w:rPr>
                <w:b/>
                <w:sz w:val="24"/>
                <w:szCs w:val="24"/>
                <w:u w:val="single"/>
              </w:rPr>
              <w:t>14 июня 2019 г.</w:t>
            </w:r>
          </w:p>
          <w:p>
            <w:pPr>
              <w:jc w:val="both"/>
              <w:rPr>
                <w:sz w:val="24"/>
                <w:szCs w:val="24"/>
              </w:rPr>
            </w:pPr>
            <w:r>
              <w:rPr>
                <w:sz w:val="24"/>
                <w:szCs w:val="24"/>
              </w:rPr>
              <w:t>Список избирательных объединений составляется по состоянию на день официального опубликования решения о назначении выборов</w:t>
            </w:r>
          </w:p>
          <w:p>
            <w:pPr>
              <w:jc w:val="both"/>
              <w:rPr>
                <w:sz w:val="24"/>
                <w:szCs w:val="24"/>
              </w:rPr>
            </w:pPr>
          </w:p>
          <w:p>
            <w:pPr>
              <w:jc w:val="both"/>
              <w:rPr>
                <w:sz w:val="24"/>
                <w:szCs w:val="24"/>
              </w:rPr>
            </w:pPr>
          </w:p>
        </w:tc>
        <w:tc>
          <w:tcPr>
            <w:tcW w:w="2855" w:type="dxa"/>
          </w:tcPr>
          <w:p>
            <w:pPr>
              <w:jc w:val="both"/>
              <w:rPr>
                <w:sz w:val="24"/>
                <w:szCs w:val="24"/>
              </w:rPr>
            </w:pPr>
            <w:r>
              <w:rPr>
                <w:sz w:val="24"/>
                <w:szCs w:val="24"/>
              </w:rPr>
              <w:t>Управление Министерства юстиции Российской Федерации по Республике Татарстан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7.</w:t>
            </w:r>
          </w:p>
        </w:tc>
        <w:tc>
          <w:tcPr>
            <w:tcW w:w="3379" w:type="dxa"/>
          </w:tcPr>
          <w:p>
            <w:pPr>
              <w:widowControl w:val="0"/>
              <w:autoSpaceDE w:val="0"/>
              <w:autoSpaceDN w:val="0"/>
              <w:adjustRightInd w:val="0"/>
              <w:jc w:val="both"/>
              <w:rPr>
                <w:sz w:val="24"/>
                <w:szCs w:val="24"/>
              </w:rPr>
            </w:pPr>
            <w:r>
              <w:rPr>
                <w:sz w:val="24"/>
                <w:szCs w:val="24"/>
              </w:rPr>
              <w:t>Опубликование списка политических партий, избирательных объединений, имеющих право принимать участие в выборах, по состоянию на день официального опубликования решения о назначении выборов в муниципальных периодических печатных изданиях, размещение его на своем официальном сайте в информационно-телекоммуникационной сети «Интернет» и направление в избирательную комиссию муниципального образования</w:t>
            </w:r>
          </w:p>
          <w:p>
            <w:pPr>
              <w:jc w:val="right"/>
              <w:rPr>
                <w:sz w:val="24"/>
                <w:szCs w:val="24"/>
              </w:rPr>
            </w:pPr>
            <w:r>
              <w:rPr>
                <w:sz w:val="24"/>
                <w:szCs w:val="24"/>
              </w:rPr>
              <w:t>п. 9 ст. 35 ФЗ</w:t>
            </w:r>
          </w:p>
          <w:p>
            <w:pPr>
              <w:jc w:val="right"/>
              <w:rPr>
                <w:sz w:val="24"/>
                <w:szCs w:val="24"/>
              </w:rPr>
            </w:pPr>
            <w:r>
              <w:rPr>
                <w:sz w:val="24"/>
                <w:szCs w:val="24"/>
              </w:rPr>
              <w:t>ч. 2 ст. 31 ЗРТ</w:t>
            </w:r>
          </w:p>
          <w:p>
            <w:pPr>
              <w:jc w:val="right"/>
              <w:rPr>
                <w:sz w:val="24"/>
                <w:szCs w:val="24"/>
              </w:rPr>
            </w:pPr>
          </w:p>
        </w:tc>
        <w:tc>
          <w:tcPr>
            <w:tcW w:w="3324" w:type="dxa"/>
            <w:shd w:val="clear" w:color="auto" w:fill="FFFFFF" w:themeFill="background1"/>
          </w:tcPr>
          <w:p>
            <w:pPr>
              <w:jc w:val="both"/>
              <w:rPr>
                <w:b/>
                <w:sz w:val="24"/>
                <w:szCs w:val="24"/>
                <w:u w:val="single"/>
              </w:rPr>
            </w:pPr>
            <w:r>
              <w:rPr>
                <w:b/>
                <w:sz w:val="24"/>
                <w:szCs w:val="24"/>
                <w:u w:val="single"/>
              </w:rPr>
              <w:t>С 14 июня по 17 июня 2019г.</w:t>
            </w:r>
          </w:p>
          <w:p>
            <w:pPr>
              <w:jc w:val="both"/>
              <w:rPr>
                <w:sz w:val="24"/>
                <w:szCs w:val="24"/>
                <w:highlight w:val="yellow"/>
              </w:rPr>
            </w:pPr>
            <w:r>
              <w:rPr>
                <w:sz w:val="24"/>
                <w:szCs w:val="24"/>
              </w:rPr>
              <w:t>не позднее чем через три дня со дня официального опубликования решения о назначении выборов</w:t>
            </w:r>
          </w:p>
        </w:tc>
        <w:tc>
          <w:tcPr>
            <w:tcW w:w="2855" w:type="dxa"/>
          </w:tcPr>
          <w:p>
            <w:pPr>
              <w:jc w:val="both"/>
              <w:rPr>
                <w:sz w:val="24"/>
                <w:szCs w:val="24"/>
              </w:rPr>
            </w:pPr>
            <w:r>
              <w:rPr>
                <w:sz w:val="24"/>
                <w:szCs w:val="24"/>
              </w:rPr>
              <w:t>Управление Министерства юстиции Российской Федерации по Республике Татарстан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lang w:val="ru-RU"/>
              </w:rPr>
            </w:pPr>
            <w:r>
              <w:rPr>
                <w:sz w:val="24"/>
                <w:szCs w:val="24"/>
                <w:lang w:val="ru-RU"/>
              </w:rPr>
              <w:t>8.</w:t>
            </w:r>
          </w:p>
        </w:tc>
        <w:tc>
          <w:tcPr>
            <w:tcW w:w="3379" w:type="dxa"/>
          </w:tcPr>
          <w:p>
            <w:pPr>
              <w:jc w:val="both"/>
              <w:rPr>
                <w:sz w:val="24"/>
                <w:szCs w:val="24"/>
                <w:lang w:val="ru-RU"/>
              </w:rPr>
            </w:pPr>
            <w:r>
              <w:rPr>
                <w:sz w:val="24"/>
                <w:szCs w:val="24"/>
                <w:lang w:val="ru-RU"/>
              </w:rPr>
              <w:t>Направление в Избиратель-ную комиссию муниципаль-ного образования г.Казани списка избирательных объединений, имеющих право принимать участие в выборах, по состоянию на день официального опубликования решения о назначении выборов</w:t>
            </w:r>
          </w:p>
          <w:p>
            <w:pPr>
              <w:jc w:val="both"/>
              <w:rPr>
                <w:sz w:val="24"/>
                <w:szCs w:val="24"/>
                <w:lang w:val="ru-RU"/>
              </w:rPr>
            </w:pPr>
            <w:r>
              <w:rPr>
                <w:sz w:val="24"/>
                <w:szCs w:val="24"/>
                <w:lang w:val="ru-RU"/>
              </w:rPr>
              <w:t xml:space="preserve">                              п.9 ст.35 ФЗ</w:t>
            </w:r>
          </w:p>
          <w:p>
            <w:pPr>
              <w:jc w:val="both"/>
              <w:rPr>
                <w:sz w:val="24"/>
                <w:szCs w:val="24"/>
                <w:lang w:val="ru-RU"/>
              </w:rPr>
            </w:pPr>
            <w:r>
              <w:rPr>
                <w:sz w:val="24"/>
                <w:szCs w:val="24"/>
                <w:lang w:val="ru-RU"/>
              </w:rPr>
              <w:t xml:space="preserve">                              ч.2 ст.31 ЗРТ</w:t>
            </w:r>
          </w:p>
        </w:tc>
        <w:tc>
          <w:tcPr>
            <w:tcW w:w="3324" w:type="dxa"/>
            <w:shd w:val="clear" w:color="auto" w:fill="FFFFFF" w:themeFill="background1"/>
          </w:tcPr>
          <w:p>
            <w:pPr>
              <w:jc w:val="both"/>
              <w:rPr>
                <w:b/>
                <w:bCs/>
                <w:sz w:val="24"/>
                <w:szCs w:val="24"/>
                <w:u w:val="single"/>
                <w:lang w:val="ru-RU"/>
              </w:rPr>
            </w:pPr>
            <w:r>
              <w:rPr>
                <w:b/>
                <w:bCs/>
                <w:sz w:val="24"/>
                <w:szCs w:val="24"/>
                <w:u w:val="single"/>
                <w:lang w:val="ru-RU"/>
              </w:rPr>
              <w:t>С 14 июня по 17 июня 2019г.</w:t>
            </w:r>
          </w:p>
          <w:p>
            <w:pPr>
              <w:jc w:val="both"/>
              <w:rPr>
                <w:b w:val="0"/>
                <w:bCs w:val="0"/>
                <w:sz w:val="24"/>
                <w:szCs w:val="24"/>
                <w:lang w:val="ru-RU"/>
              </w:rPr>
            </w:pPr>
            <w:r>
              <w:rPr>
                <w:b w:val="0"/>
                <w:bCs w:val="0"/>
                <w:sz w:val="24"/>
                <w:szCs w:val="24"/>
                <w:lang w:val="ru-RU"/>
              </w:rPr>
              <w:t>не позднее чем через три дня со дня официального опубликования решения о назначении выборов</w:t>
            </w:r>
          </w:p>
        </w:tc>
        <w:tc>
          <w:tcPr>
            <w:tcW w:w="2855" w:type="dxa"/>
          </w:tcPr>
          <w:p>
            <w:pPr>
              <w:jc w:val="both"/>
              <w:rPr>
                <w:sz w:val="24"/>
                <w:szCs w:val="24"/>
                <w:lang w:val="ru-RU"/>
              </w:rPr>
            </w:pPr>
            <w:r>
              <w:rPr>
                <w:sz w:val="24"/>
                <w:szCs w:val="24"/>
                <w:lang w:val="ru-RU"/>
              </w:rPr>
              <w:t>Управление Министерства юстиции Российской Федерации по Республике Татарстан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0330" w:type="dxa"/>
            <w:gridSpan w:val="4"/>
            <w:vAlign w:val="center"/>
          </w:tcPr>
          <w:p>
            <w:pPr>
              <w:pStyle w:val="5"/>
              <w:spacing w:line="240" w:lineRule="auto"/>
              <w:rPr>
                <w:caps w:val="0"/>
                <w:szCs w:val="24"/>
              </w:rPr>
            </w:pPr>
            <w:r>
              <w:rPr>
                <w:bCs/>
                <w:szCs w:val="24"/>
              </w:rPr>
              <w:t>ИЗБИРАТЕЛЬНЫЕ УЧАСТКИ, ИЗБИРАТЕЛЬНЫЕ КОМИССИИ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jc w:val="center"/>
              <w:rPr>
                <w:color w:val="auto"/>
                <w:sz w:val="24"/>
                <w:szCs w:val="24"/>
                <w:highlight w:val="yellow"/>
                <w:lang w:val="ru-RU"/>
              </w:rPr>
            </w:pPr>
            <w:r>
              <w:rPr>
                <w:color w:val="auto"/>
                <w:sz w:val="24"/>
                <w:szCs w:val="24"/>
                <w:highlight w:val="none"/>
                <w:lang w:val="ru-RU"/>
              </w:rPr>
              <w:t>9.</w:t>
            </w:r>
          </w:p>
        </w:tc>
        <w:tc>
          <w:tcPr>
            <w:tcW w:w="3379" w:type="dxa"/>
          </w:tcPr>
          <w:p>
            <w:pPr>
              <w:autoSpaceDE w:val="0"/>
              <w:autoSpaceDN w:val="0"/>
              <w:adjustRightInd w:val="0"/>
              <w:jc w:val="both"/>
              <w:rPr>
                <w:sz w:val="24"/>
                <w:szCs w:val="24"/>
              </w:rPr>
            </w:pPr>
            <w:r>
              <w:rPr>
                <w:sz w:val="24"/>
                <w:szCs w:val="24"/>
              </w:rPr>
              <w:t>Уточнение перечня избирательных участков и их границ</w:t>
            </w:r>
          </w:p>
          <w:p>
            <w:pPr>
              <w:autoSpaceDE w:val="0"/>
              <w:autoSpaceDN w:val="0"/>
              <w:adjustRightInd w:val="0"/>
              <w:jc w:val="both"/>
              <w:rPr>
                <w:sz w:val="24"/>
                <w:szCs w:val="24"/>
              </w:rPr>
            </w:pPr>
            <w:r>
              <w:rPr>
                <w:sz w:val="24"/>
                <w:szCs w:val="24"/>
              </w:rPr>
              <w:t xml:space="preserve">                         п. 2.2 ст.19 ФЗ</w:t>
            </w:r>
          </w:p>
        </w:tc>
        <w:tc>
          <w:tcPr>
            <w:tcW w:w="3324" w:type="dxa"/>
          </w:tcPr>
          <w:p>
            <w:pPr>
              <w:widowControl w:val="0"/>
              <w:jc w:val="both"/>
              <w:rPr>
                <w:b/>
                <w:sz w:val="24"/>
                <w:szCs w:val="24"/>
                <w:u w:val="single"/>
              </w:rPr>
            </w:pPr>
            <w:r>
              <w:rPr>
                <w:sz w:val="24"/>
                <w:szCs w:val="24"/>
              </w:rPr>
              <w:t xml:space="preserve">Решение об уточнении перечня избирательных участков и (или) их границ должно быть принято вне периода избирательной компании, а в исключительных случаях- не позднее чем за 70 дней до дня голосования </w:t>
            </w:r>
          </w:p>
          <w:p>
            <w:pPr>
              <w:widowControl w:val="0"/>
              <w:jc w:val="both"/>
              <w:rPr>
                <w:sz w:val="24"/>
                <w:szCs w:val="24"/>
              </w:rPr>
            </w:pPr>
            <w:r>
              <w:rPr>
                <w:b/>
                <w:sz w:val="24"/>
                <w:szCs w:val="24"/>
                <w:u w:val="single"/>
              </w:rPr>
              <w:t>Не позднее 29 июня 2019г.</w:t>
            </w:r>
          </w:p>
          <w:p>
            <w:pPr>
              <w:widowControl w:val="0"/>
              <w:jc w:val="both"/>
              <w:rPr>
                <w:sz w:val="24"/>
                <w:szCs w:val="24"/>
              </w:rPr>
            </w:pPr>
          </w:p>
        </w:tc>
        <w:tc>
          <w:tcPr>
            <w:tcW w:w="2855" w:type="dxa"/>
          </w:tcPr>
          <w:p>
            <w:pPr>
              <w:autoSpaceDE w:val="0"/>
              <w:autoSpaceDN w:val="0"/>
              <w:adjustRightInd w:val="0"/>
              <w:jc w:val="both"/>
              <w:rPr>
                <w:sz w:val="24"/>
                <w:szCs w:val="24"/>
              </w:rPr>
            </w:pPr>
            <w:r>
              <w:rPr>
                <w:sz w:val="24"/>
                <w:szCs w:val="24"/>
              </w:rPr>
              <w:t>Исполнительный комитет г.Казани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jc w:val="center"/>
              <w:rPr>
                <w:sz w:val="24"/>
                <w:szCs w:val="24"/>
              </w:rPr>
            </w:pPr>
            <w:r>
              <w:rPr>
                <w:sz w:val="24"/>
                <w:szCs w:val="24"/>
                <w:lang w:val="ru-RU"/>
              </w:rPr>
              <w:t>10</w:t>
            </w:r>
            <w:r>
              <w:rPr>
                <w:sz w:val="24"/>
                <w:szCs w:val="24"/>
              </w:rPr>
              <w:t>.</w:t>
            </w:r>
          </w:p>
        </w:tc>
        <w:tc>
          <w:tcPr>
            <w:tcW w:w="3379" w:type="dxa"/>
          </w:tcPr>
          <w:p>
            <w:pPr>
              <w:autoSpaceDE w:val="0"/>
              <w:autoSpaceDN w:val="0"/>
              <w:adjustRightInd w:val="0"/>
              <w:jc w:val="both"/>
              <w:rPr>
                <w:sz w:val="24"/>
                <w:szCs w:val="24"/>
              </w:rPr>
            </w:pPr>
            <w:r>
              <w:rPr>
                <w:sz w:val="24"/>
                <w:szCs w:val="24"/>
              </w:rPr>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w:t>
            </w:r>
          </w:p>
          <w:p>
            <w:pPr>
              <w:widowControl w:val="0"/>
              <w:jc w:val="right"/>
              <w:rPr>
                <w:sz w:val="24"/>
                <w:szCs w:val="24"/>
              </w:rPr>
            </w:pPr>
            <w:r>
              <w:rPr>
                <w:sz w:val="24"/>
                <w:szCs w:val="24"/>
              </w:rPr>
              <w:t>п. 7 ст. 19 ФЗ</w:t>
            </w:r>
          </w:p>
          <w:p>
            <w:pPr>
              <w:widowControl w:val="0"/>
              <w:jc w:val="right"/>
              <w:rPr>
                <w:sz w:val="24"/>
                <w:szCs w:val="24"/>
              </w:rPr>
            </w:pPr>
            <w:r>
              <w:rPr>
                <w:sz w:val="24"/>
                <w:szCs w:val="24"/>
              </w:rPr>
              <w:t>ч. 5 ст. 27 ЗРТ</w:t>
            </w:r>
          </w:p>
          <w:p>
            <w:pPr>
              <w:widowControl w:val="0"/>
              <w:jc w:val="right"/>
              <w:rPr>
                <w:sz w:val="24"/>
                <w:szCs w:val="24"/>
              </w:rPr>
            </w:pPr>
          </w:p>
        </w:tc>
        <w:tc>
          <w:tcPr>
            <w:tcW w:w="3324" w:type="dxa"/>
          </w:tcPr>
          <w:p>
            <w:pPr>
              <w:widowControl w:val="0"/>
              <w:jc w:val="both"/>
              <w:rPr>
                <w:sz w:val="24"/>
                <w:szCs w:val="24"/>
              </w:rPr>
            </w:pPr>
            <w:r>
              <w:rPr>
                <w:b/>
                <w:sz w:val="24"/>
                <w:szCs w:val="24"/>
                <w:u w:val="single"/>
              </w:rPr>
              <w:t>Не позднее 29  июля 2019 г.</w:t>
            </w:r>
          </w:p>
          <w:p>
            <w:pPr>
              <w:widowControl w:val="0"/>
              <w:jc w:val="both"/>
              <w:rPr>
                <w:b/>
                <w:i/>
                <w:sz w:val="24"/>
                <w:szCs w:val="24"/>
                <w:u w:val="single"/>
              </w:rPr>
            </w:pPr>
            <w:r>
              <w:rPr>
                <w:sz w:val="24"/>
                <w:szCs w:val="24"/>
              </w:rPr>
              <w:t>(не позднее чем за 40 дней до дня голосования)</w:t>
            </w:r>
          </w:p>
        </w:tc>
        <w:tc>
          <w:tcPr>
            <w:tcW w:w="2855" w:type="dxa"/>
          </w:tcPr>
          <w:p>
            <w:pPr>
              <w:autoSpaceDE w:val="0"/>
              <w:autoSpaceDN w:val="0"/>
              <w:adjustRightInd w:val="0"/>
              <w:jc w:val="both"/>
              <w:rPr>
                <w:sz w:val="24"/>
                <w:szCs w:val="24"/>
              </w:rPr>
            </w:pPr>
            <w:r>
              <w:rPr>
                <w:sz w:val="24"/>
                <w:szCs w:val="24"/>
              </w:rPr>
              <w:t>Исполнительный комитет г.Казани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jc w:val="center"/>
              <w:rPr>
                <w:sz w:val="24"/>
                <w:szCs w:val="24"/>
              </w:rPr>
            </w:pPr>
            <w:r>
              <w:rPr>
                <w:sz w:val="24"/>
                <w:szCs w:val="24"/>
              </w:rPr>
              <w:t>1</w:t>
            </w:r>
            <w:r>
              <w:rPr>
                <w:sz w:val="24"/>
                <w:szCs w:val="24"/>
                <w:lang w:val="ru-RU"/>
              </w:rPr>
              <w:t>1</w:t>
            </w:r>
            <w:r>
              <w:rPr>
                <w:sz w:val="24"/>
                <w:szCs w:val="24"/>
              </w:rPr>
              <w:t>.</w:t>
            </w:r>
          </w:p>
        </w:tc>
        <w:tc>
          <w:tcPr>
            <w:tcW w:w="3379" w:type="dxa"/>
          </w:tcPr>
          <w:p>
            <w:pPr>
              <w:autoSpaceDE w:val="0"/>
              <w:autoSpaceDN w:val="0"/>
              <w:adjustRightInd w:val="0"/>
              <w:jc w:val="both"/>
              <w:rPr>
                <w:sz w:val="24"/>
                <w:szCs w:val="24"/>
              </w:rPr>
            </w:pPr>
            <w:r>
              <w:rPr>
                <w:sz w:val="24"/>
                <w:szCs w:val="24"/>
              </w:rPr>
              <w:t>Образование избирательных участков в местах временного пребывания  избирателей (в больницах, санаториях, домах отдыха и др.)</w:t>
            </w:r>
          </w:p>
          <w:p>
            <w:pPr>
              <w:autoSpaceDE w:val="0"/>
              <w:autoSpaceDN w:val="0"/>
              <w:adjustRightInd w:val="0"/>
              <w:jc w:val="both"/>
              <w:rPr>
                <w:sz w:val="24"/>
                <w:szCs w:val="24"/>
              </w:rPr>
            </w:pPr>
            <w:r>
              <w:rPr>
                <w:sz w:val="24"/>
                <w:szCs w:val="24"/>
              </w:rPr>
              <w:t xml:space="preserve">                              п.5 ст.19 ФЗ</w:t>
            </w:r>
          </w:p>
          <w:p>
            <w:pPr>
              <w:autoSpaceDE w:val="0"/>
              <w:autoSpaceDN w:val="0"/>
              <w:adjustRightInd w:val="0"/>
              <w:jc w:val="right"/>
              <w:rPr>
                <w:sz w:val="24"/>
                <w:szCs w:val="24"/>
              </w:rPr>
            </w:pPr>
            <w:r>
              <w:rPr>
                <w:sz w:val="24"/>
                <w:szCs w:val="24"/>
              </w:rPr>
              <w:t xml:space="preserve">                 ч.4  ст. 27 ЗРТ</w:t>
            </w:r>
          </w:p>
          <w:p>
            <w:pPr>
              <w:autoSpaceDE w:val="0"/>
              <w:autoSpaceDN w:val="0"/>
              <w:adjustRightInd w:val="0"/>
              <w:jc w:val="both"/>
              <w:rPr>
                <w:sz w:val="24"/>
                <w:szCs w:val="24"/>
              </w:rPr>
            </w:pPr>
          </w:p>
        </w:tc>
        <w:tc>
          <w:tcPr>
            <w:tcW w:w="3324" w:type="dxa"/>
          </w:tcPr>
          <w:p>
            <w:pPr>
              <w:widowControl w:val="0"/>
              <w:jc w:val="center"/>
              <w:rPr>
                <w:b/>
                <w:bCs/>
                <w:sz w:val="24"/>
                <w:szCs w:val="24"/>
                <w:u w:val="single"/>
              </w:rPr>
            </w:pPr>
            <w:r>
              <w:rPr>
                <w:b/>
                <w:bCs/>
                <w:sz w:val="24"/>
                <w:szCs w:val="24"/>
                <w:u w:val="single"/>
              </w:rPr>
              <w:t>Не позднее 8 августа 2019г</w:t>
            </w:r>
          </w:p>
          <w:p>
            <w:pPr>
              <w:widowControl w:val="0"/>
              <w:jc w:val="center"/>
              <w:rPr>
                <w:bCs/>
                <w:sz w:val="24"/>
                <w:szCs w:val="24"/>
              </w:rPr>
            </w:pPr>
            <w:r>
              <w:rPr>
                <w:bCs/>
                <w:sz w:val="24"/>
                <w:szCs w:val="24"/>
              </w:rPr>
              <w:t>Не позднее чем за 30 дней  до дня голосования</w:t>
            </w:r>
          </w:p>
          <w:p>
            <w:pPr>
              <w:widowControl w:val="0"/>
              <w:rPr>
                <w:bCs/>
                <w:sz w:val="24"/>
                <w:szCs w:val="24"/>
              </w:rPr>
            </w:pPr>
          </w:p>
        </w:tc>
        <w:tc>
          <w:tcPr>
            <w:tcW w:w="2855" w:type="dxa"/>
          </w:tcPr>
          <w:p>
            <w:pPr>
              <w:autoSpaceDE w:val="0"/>
              <w:autoSpaceDN w:val="0"/>
              <w:adjustRightInd w:val="0"/>
              <w:jc w:val="both"/>
              <w:rPr>
                <w:bCs/>
                <w:sz w:val="24"/>
                <w:szCs w:val="24"/>
              </w:rPr>
            </w:pPr>
            <w:r>
              <w:rPr>
                <w:sz w:val="24"/>
                <w:szCs w:val="24"/>
              </w:rPr>
              <w:t>Территориальная (окружная)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jc w:val="center"/>
              <w:rPr>
                <w:sz w:val="24"/>
                <w:szCs w:val="24"/>
              </w:rPr>
            </w:pPr>
            <w:r>
              <w:rPr>
                <w:sz w:val="24"/>
                <w:szCs w:val="24"/>
              </w:rPr>
              <w:t>1</w:t>
            </w:r>
            <w:r>
              <w:rPr>
                <w:sz w:val="24"/>
                <w:szCs w:val="24"/>
                <w:lang w:val="ru-RU"/>
              </w:rPr>
              <w:t>2</w:t>
            </w:r>
            <w:r>
              <w:rPr>
                <w:sz w:val="24"/>
                <w:szCs w:val="24"/>
              </w:rPr>
              <w:t>.</w:t>
            </w:r>
          </w:p>
        </w:tc>
        <w:tc>
          <w:tcPr>
            <w:tcW w:w="3379" w:type="dxa"/>
          </w:tcPr>
          <w:p>
            <w:pPr>
              <w:autoSpaceDE w:val="0"/>
              <w:autoSpaceDN w:val="0"/>
              <w:adjustRightInd w:val="0"/>
              <w:jc w:val="both"/>
              <w:rPr>
                <w:sz w:val="24"/>
                <w:szCs w:val="24"/>
              </w:rPr>
            </w:pPr>
            <w:r>
              <w:rPr>
                <w:sz w:val="24"/>
                <w:szCs w:val="24"/>
              </w:rPr>
              <w:t>Опубликование информации об избирательных участках,  образованных в местах временного пребывания  избирателей (в больницах, санаториях, домах отдыха и др.)</w:t>
            </w:r>
          </w:p>
          <w:p>
            <w:pPr>
              <w:autoSpaceDE w:val="0"/>
              <w:autoSpaceDN w:val="0"/>
              <w:adjustRightInd w:val="0"/>
              <w:jc w:val="both"/>
              <w:rPr>
                <w:sz w:val="24"/>
                <w:szCs w:val="24"/>
              </w:rPr>
            </w:pPr>
            <w:r>
              <w:rPr>
                <w:sz w:val="24"/>
                <w:szCs w:val="24"/>
              </w:rPr>
              <w:t xml:space="preserve">                              п.7 ст.19 ФЗ</w:t>
            </w:r>
          </w:p>
          <w:p>
            <w:pPr>
              <w:autoSpaceDE w:val="0"/>
              <w:autoSpaceDN w:val="0"/>
              <w:adjustRightInd w:val="0"/>
              <w:jc w:val="right"/>
              <w:rPr>
                <w:sz w:val="24"/>
                <w:szCs w:val="24"/>
              </w:rPr>
            </w:pPr>
            <w:r>
              <w:rPr>
                <w:sz w:val="24"/>
                <w:szCs w:val="24"/>
              </w:rPr>
              <w:t xml:space="preserve">                 ч.5 ст.27 ЗРТ</w:t>
            </w:r>
          </w:p>
          <w:p>
            <w:pPr>
              <w:autoSpaceDE w:val="0"/>
              <w:autoSpaceDN w:val="0"/>
              <w:adjustRightInd w:val="0"/>
              <w:jc w:val="right"/>
              <w:rPr>
                <w:sz w:val="24"/>
                <w:szCs w:val="24"/>
              </w:rPr>
            </w:pPr>
          </w:p>
        </w:tc>
        <w:tc>
          <w:tcPr>
            <w:tcW w:w="3324" w:type="dxa"/>
          </w:tcPr>
          <w:p>
            <w:pPr>
              <w:widowControl w:val="0"/>
              <w:jc w:val="center"/>
              <w:rPr>
                <w:bCs/>
                <w:sz w:val="24"/>
                <w:szCs w:val="24"/>
              </w:rPr>
            </w:pPr>
            <w:r>
              <w:rPr>
                <w:bCs/>
                <w:sz w:val="24"/>
                <w:szCs w:val="24"/>
              </w:rPr>
              <w:t xml:space="preserve">Не позднее чем через два дня после образования указанных избирательных участков </w:t>
            </w:r>
          </w:p>
        </w:tc>
        <w:tc>
          <w:tcPr>
            <w:tcW w:w="2855" w:type="dxa"/>
          </w:tcPr>
          <w:p>
            <w:pPr>
              <w:autoSpaceDE w:val="0"/>
              <w:autoSpaceDN w:val="0"/>
              <w:adjustRightInd w:val="0"/>
              <w:jc w:val="both"/>
              <w:rPr>
                <w:sz w:val="24"/>
                <w:szCs w:val="24"/>
              </w:rPr>
            </w:pPr>
            <w:r>
              <w:rPr>
                <w:sz w:val="24"/>
                <w:szCs w:val="24"/>
              </w:rPr>
              <w:t>Территориальная (окружная)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jc w:val="center"/>
              <w:rPr>
                <w:sz w:val="24"/>
                <w:szCs w:val="24"/>
              </w:rPr>
            </w:pPr>
            <w:r>
              <w:rPr>
                <w:sz w:val="24"/>
                <w:szCs w:val="24"/>
              </w:rPr>
              <w:t>1</w:t>
            </w:r>
            <w:r>
              <w:rPr>
                <w:sz w:val="24"/>
                <w:szCs w:val="24"/>
                <w:lang w:val="ru-RU"/>
              </w:rPr>
              <w:t>3</w:t>
            </w:r>
            <w:r>
              <w:rPr>
                <w:sz w:val="24"/>
                <w:szCs w:val="24"/>
              </w:rPr>
              <w:t>.</w:t>
            </w:r>
          </w:p>
        </w:tc>
        <w:tc>
          <w:tcPr>
            <w:tcW w:w="3379" w:type="dxa"/>
          </w:tcPr>
          <w:p>
            <w:pPr>
              <w:pStyle w:val="38"/>
              <w:keepNext w:val="0"/>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Принятие решения об обращении в ЦИК РТ о возложении полномочий окружной избирательной комиссии на территориальную избирательную комиссию </w:t>
            </w:r>
          </w:p>
          <w:p>
            <w:pPr>
              <w:autoSpaceDE w:val="0"/>
              <w:autoSpaceDN w:val="0"/>
              <w:adjustRightInd w:val="0"/>
              <w:jc w:val="right"/>
              <w:rPr>
                <w:bCs/>
                <w:sz w:val="24"/>
                <w:szCs w:val="24"/>
              </w:rPr>
            </w:pPr>
            <w:r>
              <w:rPr>
                <w:bCs/>
                <w:sz w:val="24"/>
                <w:szCs w:val="24"/>
              </w:rPr>
              <w:t>ч. 4 и 5 ст. 108.1 З</w:t>
            </w:r>
          </w:p>
          <w:p>
            <w:pPr>
              <w:autoSpaceDE w:val="0"/>
              <w:autoSpaceDN w:val="0"/>
              <w:adjustRightInd w:val="0"/>
              <w:jc w:val="both"/>
              <w:rPr>
                <w:sz w:val="24"/>
                <w:szCs w:val="24"/>
              </w:rPr>
            </w:pPr>
          </w:p>
        </w:tc>
        <w:tc>
          <w:tcPr>
            <w:tcW w:w="3324" w:type="dxa"/>
          </w:tcPr>
          <w:p>
            <w:pPr>
              <w:widowControl w:val="0"/>
              <w:jc w:val="center"/>
              <w:rPr>
                <w:b/>
                <w:bCs/>
                <w:sz w:val="24"/>
                <w:szCs w:val="24"/>
                <w:u w:val="single"/>
              </w:rPr>
            </w:pPr>
            <w:r>
              <w:rPr>
                <w:b/>
                <w:bCs/>
                <w:sz w:val="24"/>
                <w:szCs w:val="24"/>
                <w:u w:val="single"/>
              </w:rPr>
              <w:t>11 июня 2019г.</w:t>
            </w:r>
          </w:p>
          <w:p>
            <w:pPr>
              <w:widowControl w:val="0"/>
              <w:jc w:val="both"/>
              <w:rPr>
                <w:b/>
                <w:sz w:val="24"/>
                <w:szCs w:val="24"/>
                <w:u w:val="single"/>
              </w:rPr>
            </w:pPr>
            <w:r>
              <w:rPr>
                <w:bCs/>
                <w:sz w:val="24"/>
                <w:szCs w:val="24"/>
              </w:rPr>
              <w:t>Принимается одновременно с решением о назначении дополнительных выборов</w:t>
            </w:r>
          </w:p>
        </w:tc>
        <w:tc>
          <w:tcPr>
            <w:tcW w:w="2855" w:type="dxa"/>
          </w:tcPr>
          <w:p>
            <w:pPr>
              <w:autoSpaceDE w:val="0"/>
              <w:autoSpaceDN w:val="0"/>
              <w:adjustRightInd w:val="0"/>
              <w:jc w:val="both"/>
              <w:rPr>
                <w:sz w:val="24"/>
                <w:szCs w:val="24"/>
              </w:rPr>
            </w:pPr>
            <w:r>
              <w:rPr>
                <w:bCs/>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0330" w:type="dxa"/>
            <w:gridSpan w:val="4"/>
            <w:vAlign w:val="center"/>
          </w:tcPr>
          <w:p>
            <w:pPr>
              <w:pStyle w:val="5"/>
              <w:spacing w:line="240" w:lineRule="auto"/>
              <w:rPr>
                <w:caps w:val="0"/>
                <w:szCs w:val="24"/>
              </w:rPr>
            </w:pPr>
            <w:r>
              <w:rPr>
                <w:caps w:val="0"/>
                <w:szCs w:val="24"/>
              </w:rPr>
              <w:t>СПИСОК ИЗБИРАТЕЛЕЙ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30" w:type="dxa"/>
            <w:gridSpan w:val="4"/>
          </w:tcPr>
          <w:p>
            <w:pPr>
              <w:autoSpaceDE w:val="0"/>
              <w:autoSpaceDN w:val="0"/>
              <w:adjustRightInd w:val="0"/>
              <w:jc w:val="both"/>
              <w:rPr>
                <w:sz w:val="24"/>
                <w:szCs w:val="24"/>
              </w:rPr>
            </w:pPr>
            <w:r>
              <w:rPr>
                <w:sz w:val="24"/>
                <w:szCs w:val="24"/>
              </w:rPr>
              <w:t>Сведения об избирателях формирует и уточняет руководитель исполнительного комитета муниципального района, городского округа. Указанные сведения направляются уполномоченным на то органом или уполномоченным должностным лицом в территориальную избирательную комиссию. (п. 6 ст. 17 ФЗ, ч. 7 ст. 29 ЗРТ) (сразу после назначения дня голосования)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1</w:t>
            </w:r>
            <w:r>
              <w:rPr>
                <w:sz w:val="24"/>
                <w:szCs w:val="24"/>
                <w:lang w:val="ru-RU"/>
              </w:rPr>
              <w:t>4</w:t>
            </w:r>
            <w:r>
              <w:rPr>
                <w:sz w:val="24"/>
                <w:szCs w:val="24"/>
              </w:rPr>
              <w:t>.</w:t>
            </w:r>
          </w:p>
        </w:tc>
        <w:tc>
          <w:tcPr>
            <w:tcW w:w="3379" w:type="dxa"/>
          </w:tcPr>
          <w:p>
            <w:pPr>
              <w:widowControl w:val="0"/>
              <w:jc w:val="both"/>
              <w:rPr>
                <w:sz w:val="24"/>
                <w:szCs w:val="24"/>
              </w:rPr>
            </w:pPr>
            <w:r>
              <w:rPr>
                <w:sz w:val="24"/>
                <w:szCs w:val="24"/>
              </w:rPr>
              <w:t>Составление списка избирателей отдельно по каждому  избирательному участку                     ст. 17 ФЗ</w:t>
            </w:r>
          </w:p>
          <w:p>
            <w:pPr>
              <w:widowControl w:val="0"/>
              <w:jc w:val="right"/>
              <w:rPr>
                <w:sz w:val="24"/>
                <w:szCs w:val="24"/>
              </w:rPr>
            </w:pPr>
            <w:r>
              <w:rPr>
                <w:sz w:val="24"/>
                <w:szCs w:val="24"/>
              </w:rPr>
              <w:t xml:space="preserve"> ст. 29 ЗРТ</w:t>
            </w:r>
          </w:p>
          <w:p>
            <w:pPr>
              <w:widowControl w:val="0"/>
              <w:jc w:val="both"/>
              <w:rPr>
                <w:sz w:val="24"/>
                <w:szCs w:val="24"/>
              </w:rPr>
            </w:pPr>
          </w:p>
        </w:tc>
        <w:tc>
          <w:tcPr>
            <w:tcW w:w="3324" w:type="dxa"/>
          </w:tcPr>
          <w:p>
            <w:pPr>
              <w:autoSpaceDE w:val="0"/>
              <w:autoSpaceDN w:val="0"/>
              <w:adjustRightInd w:val="0"/>
              <w:rPr>
                <w:b/>
                <w:bCs/>
                <w:sz w:val="24"/>
                <w:szCs w:val="24"/>
                <w:u w:val="single"/>
              </w:rPr>
            </w:pPr>
            <w:r>
              <w:rPr>
                <w:b/>
                <w:bCs/>
                <w:sz w:val="24"/>
                <w:szCs w:val="24"/>
                <w:u w:val="single"/>
              </w:rPr>
              <w:t>Не позднее 27 августа 2019г.</w:t>
            </w:r>
          </w:p>
          <w:p>
            <w:pPr>
              <w:autoSpaceDE w:val="0"/>
              <w:autoSpaceDN w:val="0"/>
              <w:adjustRightInd w:val="0"/>
              <w:jc w:val="center"/>
              <w:rPr>
                <w:bCs/>
                <w:sz w:val="24"/>
                <w:szCs w:val="24"/>
              </w:rPr>
            </w:pPr>
            <w:r>
              <w:rPr>
                <w:bCs/>
                <w:sz w:val="24"/>
                <w:szCs w:val="24"/>
              </w:rPr>
              <w:t>Не позднее чем за 11 дней до дня голосования</w:t>
            </w:r>
          </w:p>
        </w:tc>
        <w:tc>
          <w:tcPr>
            <w:tcW w:w="2855" w:type="dxa"/>
          </w:tcPr>
          <w:p>
            <w:pPr>
              <w:rPr>
                <w:sz w:val="24"/>
                <w:szCs w:val="24"/>
              </w:rPr>
            </w:pPr>
            <w:r>
              <w:rPr>
                <w:sz w:val="24"/>
                <w:szCs w:val="24"/>
              </w:rPr>
              <w:t>Территориальная (окружная)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1</w:t>
            </w:r>
            <w:r>
              <w:rPr>
                <w:sz w:val="24"/>
                <w:szCs w:val="24"/>
                <w:lang w:val="ru-RU"/>
              </w:rPr>
              <w:t>5</w:t>
            </w:r>
            <w:r>
              <w:rPr>
                <w:sz w:val="24"/>
                <w:szCs w:val="24"/>
              </w:rPr>
              <w:t>.</w:t>
            </w:r>
          </w:p>
        </w:tc>
        <w:tc>
          <w:tcPr>
            <w:tcW w:w="3379" w:type="dxa"/>
          </w:tcPr>
          <w:p>
            <w:pPr>
              <w:autoSpaceDE w:val="0"/>
              <w:autoSpaceDN w:val="0"/>
              <w:adjustRightInd w:val="0"/>
              <w:jc w:val="both"/>
              <w:rPr>
                <w:sz w:val="24"/>
                <w:szCs w:val="24"/>
              </w:rPr>
            </w:pPr>
            <w:r>
              <w:rPr>
                <w:sz w:val="24"/>
                <w:szCs w:val="24"/>
              </w:rPr>
              <w:t>Составление списков  избирателей по избирательным участкам,  образованным в местах  временного пребывания  избирателей (в больницах, санаториях, домах отдыха и др.)</w:t>
            </w:r>
          </w:p>
        </w:tc>
        <w:tc>
          <w:tcPr>
            <w:tcW w:w="3324" w:type="dxa"/>
          </w:tcPr>
          <w:p>
            <w:pPr>
              <w:autoSpaceDE w:val="0"/>
              <w:autoSpaceDN w:val="0"/>
              <w:adjustRightInd w:val="0"/>
              <w:jc w:val="center"/>
              <w:rPr>
                <w:b/>
                <w:bCs/>
                <w:sz w:val="24"/>
                <w:szCs w:val="24"/>
                <w:u w:val="single"/>
              </w:rPr>
            </w:pPr>
            <w:r>
              <w:rPr>
                <w:b/>
                <w:bCs/>
                <w:sz w:val="24"/>
                <w:szCs w:val="24"/>
                <w:u w:val="single"/>
              </w:rPr>
              <w:t>Не позднее 7 сентября</w:t>
            </w:r>
            <w:r>
              <w:rPr>
                <w:b/>
                <w:bCs/>
                <w:sz w:val="24"/>
                <w:szCs w:val="24"/>
                <w:u w:val="single"/>
                <w:lang w:val="ru-RU"/>
              </w:rPr>
              <w:t xml:space="preserve"> </w:t>
            </w:r>
            <w:r>
              <w:rPr>
                <w:b/>
                <w:bCs/>
                <w:sz w:val="24"/>
                <w:szCs w:val="24"/>
                <w:u w:val="single"/>
              </w:rPr>
              <w:t>2019г.</w:t>
            </w:r>
          </w:p>
          <w:p>
            <w:pPr>
              <w:autoSpaceDE w:val="0"/>
              <w:autoSpaceDN w:val="0"/>
              <w:adjustRightInd w:val="0"/>
              <w:rPr>
                <w:b/>
                <w:bCs/>
                <w:sz w:val="24"/>
                <w:szCs w:val="24"/>
                <w:u w:val="single"/>
              </w:rPr>
            </w:pPr>
          </w:p>
        </w:tc>
        <w:tc>
          <w:tcPr>
            <w:tcW w:w="2855" w:type="dxa"/>
          </w:tcPr>
          <w:p>
            <w:pPr>
              <w:rPr>
                <w:sz w:val="24"/>
                <w:szCs w:val="24"/>
              </w:rPr>
            </w:pPr>
            <w:r>
              <w:rPr>
                <w:sz w:val="24"/>
                <w:szCs w:val="24"/>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1</w:t>
            </w:r>
            <w:r>
              <w:rPr>
                <w:sz w:val="24"/>
                <w:szCs w:val="24"/>
                <w:lang w:val="ru-RU"/>
              </w:rPr>
              <w:t>6</w:t>
            </w:r>
            <w:r>
              <w:rPr>
                <w:sz w:val="24"/>
                <w:szCs w:val="24"/>
              </w:rPr>
              <w:t>.</w:t>
            </w:r>
          </w:p>
        </w:tc>
        <w:tc>
          <w:tcPr>
            <w:tcW w:w="3379" w:type="dxa"/>
          </w:tcPr>
          <w:p>
            <w:pPr>
              <w:widowControl w:val="0"/>
              <w:jc w:val="both"/>
              <w:rPr>
                <w:sz w:val="24"/>
                <w:szCs w:val="24"/>
              </w:rPr>
            </w:pPr>
            <w:r>
              <w:rPr>
                <w:sz w:val="24"/>
                <w:szCs w:val="24"/>
              </w:rPr>
              <w:t>Утверждение формы списка избирателей. Порядок составления списков избирателей, устранения ошибок и неточностей, подписание списка избирателей и его заверение</w:t>
            </w:r>
          </w:p>
          <w:p>
            <w:pPr>
              <w:widowControl w:val="0"/>
              <w:jc w:val="right"/>
              <w:rPr>
                <w:sz w:val="24"/>
                <w:szCs w:val="24"/>
              </w:rPr>
            </w:pPr>
            <w:r>
              <w:rPr>
                <w:sz w:val="24"/>
                <w:szCs w:val="24"/>
              </w:rPr>
              <w:t>ст. 17 ФЗ</w:t>
            </w:r>
          </w:p>
          <w:p>
            <w:pPr>
              <w:widowControl w:val="0"/>
              <w:jc w:val="right"/>
              <w:rPr>
                <w:sz w:val="24"/>
                <w:szCs w:val="24"/>
              </w:rPr>
            </w:pPr>
            <w:r>
              <w:rPr>
                <w:sz w:val="24"/>
                <w:szCs w:val="24"/>
              </w:rPr>
              <w:t>ч.12 ст. 29 ЗРТ</w:t>
            </w:r>
          </w:p>
          <w:p>
            <w:pPr>
              <w:widowControl w:val="0"/>
              <w:jc w:val="both"/>
              <w:rPr>
                <w:sz w:val="24"/>
                <w:szCs w:val="24"/>
              </w:rPr>
            </w:pPr>
          </w:p>
        </w:tc>
        <w:tc>
          <w:tcPr>
            <w:tcW w:w="3324" w:type="dxa"/>
          </w:tcPr>
          <w:p>
            <w:pPr>
              <w:autoSpaceDE w:val="0"/>
              <w:autoSpaceDN w:val="0"/>
              <w:adjustRightInd w:val="0"/>
              <w:rPr>
                <w:sz w:val="24"/>
                <w:szCs w:val="24"/>
              </w:rPr>
            </w:pPr>
            <w:r>
              <w:rPr>
                <w:b/>
                <w:bCs/>
                <w:sz w:val="24"/>
                <w:szCs w:val="24"/>
                <w:u w:val="single"/>
              </w:rPr>
              <w:t xml:space="preserve">Не позднее 27 августа 2019г. </w:t>
            </w:r>
            <w:r>
              <w:rPr>
                <w:sz w:val="24"/>
                <w:szCs w:val="24"/>
              </w:rPr>
              <w:t>(не позднее чем за 11 дней до дня голосования)</w:t>
            </w:r>
          </w:p>
        </w:tc>
        <w:tc>
          <w:tcPr>
            <w:tcW w:w="2855" w:type="dxa"/>
          </w:tcPr>
          <w:p>
            <w:pPr>
              <w:rPr>
                <w:sz w:val="24"/>
                <w:szCs w:val="24"/>
              </w:rPr>
            </w:pPr>
            <w:r>
              <w:rPr>
                <w:sz w:val="24"/>
                <w:szCs w:val="24"/>
              </w:rPr>
              <w:t xml:space="preserve">Избирательная комиссия муниципального образования, </w:t>
            </w:r>
          </w:p>
          <w:p>
            <w:pPr>
              <w:rPr>
                <w:sz w:val="24"/>
                <w:szCs w:val="24"/>
              </w:rPr>
            </w:pPr>
            <w:r>
              <w:rPr>
                <w:sz w:val="24"/>
                <w:szCs w:val="24"/>
              </w:rPr>
              <w:t>Территориальная (окружная)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1</w:t>
            </w:r>
            <w:r>
              <w:rPr>
                <w:sz w:val="24"/>
                <w:szCs w:val="24"/>
                <w:lang w:val="ru-RU"/>
              </w:rPr>
              <w:t>7</w:t>
            </w:r>
            <w:r>
              <w:rPr>
                <w:sz w:val="24"/>
                <w:szCs w:val="24"/>
              </w:rPr>
              <w:t>.</w:t>
            </w:r>
          </w:p>
        </w:tc>
        <w:tc>
          <w:tcPr>
            <w:tcW w:w="3379" w:type="dxa"/>
          </w:tcPr>
          <w:p>
            <w:pPr>
              <w:rPr>
                <w:sz w:val="24"/>
                <w:szCs w:val="24"/>
              </w:rPr>
            </w:pPr>
            <w:r>
              <w:rPr>
                <w:sz w:val="24"/>
                <w:szCs w:val="24"/>
              </w:rPr>
              <w:t>Передача первого экземпляра списка избирателей по акту в соответствующую участковую избирательную комиссию</w:t>
            </w:r>
          </w:p>
          <w:p>
            <w:pPr>
              <w:rPr>
                <w:sz w:val="24"/>
                <w:szCs w:val="24"/>
              </w:rPr>
            </w:pPr>
          </w:p>
          <w:p>
            <w:pPr>
              <w:widowControl w:val="0"/>
              <w:jc w:val="right"/>
              <w:rPr>
                <w:sz w:val="24"/>
                <w:szCs w:val="24"/>
              </w:rPr>
            </w:pPr>
            <w:r>
              <w:rPr>
                <w:sz w:val="24"/>
                <w:szCs w:val="24"/>
              </w:rPr>
              <w:t>п. 13 ст. 17 ФЗ</w:t>
            </w:r>
          </w:p>
          <w:p>
            <w:pPr>
              <w:widowControl w:val="0"/>
              <w:jc w:val="right"/>
              <w:rPr>
                <w:sz w:val="24"/>
                <w:szCs w:val="24"/>
              </w:rPr>
            </w:pPr>
            <w:r>
              <w:rPr>
                <w:sz w:val="24"/>
                <w:szCs w:val="24"/>
              </w:rPr>
              <w:t>ч. 13 ст. 29 ЗРТ</w:t>
            </w:r>
          </w:p>
          <w:p>
            <w:pPr>
              <w:widowControl w:val="0"/>
              <w:jc w:val="right"/>
              <w:rPr>
                <w:sz w:val="24"/>
                <w:szCs w:val="24"/>
              </w:rPr>
            </w:pPr>
            <w:r>
              <w:rPr>
                <w:sz w:val="24"/>
                <w:szCs w:val="24"/>
              </w:rPr>
              <w:t xml:space="preserve"> </w:t>
            </w:r>
          </w:p>
        </w:tc>
        <w:tc>
          <w:tcPr>
            <w:tcW w:w="3324" w:type="dxa"/>
          </w:tcPr>
          <w:p>
            <w:pPr>
              <w:jc w:val="center"/>
              <w:rPr>
                <w:b/>
                <w:bCs/>
                <w:sz w:val="24"/>
                <w:szCs w:val="24"/>
                <w:u w:val="single"/>
              </w:rPr>
            </w:pPr>
            <w:r>
              <w:rPr>
                <w:b/>
                <w:bCs/>
                <w:sz w:val="24"/>
                <w:szCs w:val="24"/>
                <w:u w:val="single"/>
              </w:rPr>
              <w:t>Не позднее 28 августа</w:t>
            </w:r>
          </w:p>
          <w:p>
            <w:pPr>
              <w:jc w:val="center"/>
              <w:rPr>
                <w:sz w:val="24"/>
                <w:szCs w:val="24"/>
              </w:rPr>
            </w:pPr>
            <w:r>
              <w:rPr>
                <w:b/>
                <w:bCs/>
                <w:sz w:val="24"/>
                <w:szCs w:val="24"/>
                <w:u w:val="single"/>
              </w:rPr>
              <w:t>2019 года</w:t>
            </w:r>
          </w:p>
          <w:p>
            <w:pPr>
              <w:jc w:val="both"/>
              <w:rPr>
                <w:sz w:val="24"/>
                <w:szCs w:val="24"/>
              </w:rPr>
            </w:pPr>
            <w:r>
              <w:rPr>
                <w:sz w:val="24"/>
                <w:szCs w:val="24"/>
              </w:rPr>
              <w:t>(не позднее чем за 10 дней до дня голосования)</w:t>
            </w:r>
          </w:p>
          <w:p>
            <w:pPr>
              <w:rPr>
                <w:sz w:val="24"/>
                <w:szCs w:val="24"/>
              </w:rPr>
            </w:pPr>
          </w:p>
          <w:p>
            <w:pPr>
              <w:rPr>
                <w:i/>
                <w:sz w:val="24"/>
                <w:szCs w:val="24"/>
              </w:rPr>
            </w:pPr>
          </w:p>
          <w:p>
            <w:pPr>
              <w:rPr>
                <w:sz w:val="24"/>
                <w:szCs w:val="24"/>
              </w:rPr>
            </w:pPr>
          </w:p>
        </w:tc>
        <w:tc>
          <w:tcPr>
            <w:tcW w:w="2855" w:type="dxa"/>
          </w:tcPr>
          <w:p>
            <w:pPr>
              <w:rPr>
                <w:sz w:val="24"/>
                <w:szCs w:val="24"/>
              </w:rPr>
            </w:pPr>
            <w:r>
              <w:rPr>
                <w:sz w:val="24"/>
                <w:szCs w:val="24"/>
              </w:rPr>
              <w:t xml:space="preserve">Территориальная (окружная)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1</w:t>
            </w:r>
            <w:r>
              <w:rPr>
                <w:sz w:val="24"/>
                <w:szCs w:val="24"/>
                <w:lang w:val="ru-RU"/>
              </w:rPr>
              <w:t>8</w:t>
            </w:r>
            <w:r>
              <w:rPr>
                <w:sz w:val="24"/>
                <w:szCs w:val="24"/>
              </w:rPr>
              <w:t>.</w:t>
            </w:r>
          </w:p>
        </w:tc>
        <w:tc>
          <w:tcPr>
            <w:tcW w:w="3379" w:type="dxa"/>
          </w:tcPr>
          <w:p>
            <w:pPr>
              <w:rPr>
                <w:sz w:val="24"/>
                <w:szCs w:val="24"/>
              </w:rPr>
            </w:pPr>
            <w:r>
              <w:rPr>
                <w:sz w:val="24"/>
                <w:szCs w:val="24"/>
              </w:rPr>
              <w:t>Представление списка избирателей для ознакомления избирателей и его дополнительного уточнения</w:t>
            </w:r>
          </w:p>
          <w:p>
            <w:pPr>
              <w:widowControl w:val="0"/>
              <w:jc w:val="right"/>
              <w:rPr>
                <w:sz w:val="24"/>
                <w:szCs w:val="24"/>
              </w:rPr>
            </w:pPr>
            <w:r>
              <w:rPr>
                <w:sz w:val="24"/>
                <w:szCs w:val="24"/>
              </w:rPr>
              <w:t>п. 15 ст. 17 ФЗ</w:t>
            </w:r>
          </w:p>
          <w:p>
            <w:pPr>
              <w:widowControl w:val="0"/>
              <w:jc w:val="right"/>
              <w:rPr>
                <w:sz w:val="24"/>
                <w:szCs w:val="24"/>
              </w:rPr>
            </w:pPr>
            <w:r>
              <w:rPr>
                <w:sz w:val="24"/>
                <w:szCs w:val="24"/>
              </w:rPr>
              <w:t>ч. 15 ст. 29 ЗРТ</w:t>
            </w:r>
          </w:p>
          <w:p>
            <w:pPr>
              <w:widowControl w:val="0"/>
              <w:jc w:val="right"/>
              <w:rPr>
                <w:sz w:val="24"/>
                <w:szCs w:val="24"/>
              </w:rPr>
            </w:pPr>
          </w:p>
        </w:tc>
        <w:tc>
          <w:tcPr>
            <w:tcW w:w="3324" w:type="dxa"/>
          </w:tcPr>
          <w:p>
            <w:pPr>
              <w:jc w:val="center"/>
              <w:rPr>
                <w:sz w:val="24"/>
                <w:szCs w:val="24"/>
              </w:rPr>
            </w:pPr>
            <w:r>
              <w:rPr>
                <w:b/>
                <w:bCs/>
                <w:sz w:val="24"/>
                <w:szCs w:val="24"/>
                <w:u w:val="single"/>
              </w:rPr>
              <w:t>С 28 августа 2019 года</w:t>
            </w:r>
          </w:p>
          <w:p>
            <w:pPr>
              <w:jc w:val="both"/>
              <w:rPr>
                <w:sz w:val="24"/>
                <w:szCs w:val="24"/>
              </w:rPr>
            </w:pPr>
            <w:r>
              <w:rPr>
                <w:sz w:val="24"/>
                <w:szCs w:val="24"/>
              </w:rPr>
              <w:t>(за 10 дней до дня голосования)</w:t>
            </w:r>
          </w:p>
          <w:p>
            <w:pPr>
              <w:rPr>
                <w:sz w:val="24"/>
                <w:szCs w:val="24"/>
              </w:rPr>
            </w:pPr>
          </w:p>
          <w:p>
            <w:pPr>
              <w:rPr>
                <w:sz w:val="24"/>
                <w:szCs w:val="24"/>
              </w:rPr>
            </w:pPr>
          </w:p>
        </w:tc>
        <w:tc>
          <w:tcPr>
            <w:tcW w:w="2855" w:type="dxa"/>
          </w:tcPr>
          <w:p>
            <w:pPr>
              <w:rPr>
                <w:sz w:val="24"/>
                <w:szCs w:val="24"/>
              </w:rPr>
            </w:pPr>
            <w:r>
              <w:rPr>
                <w:sz w:val="24"/>
                <w:szCs w:val="24"/>
              </w:rPr>
              <w:t xml:space="preserve">Участковая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1</w:t>
            </w:r>
            <w:r>
              <w:rPr>
                <w:sz w:val="24"/>
                <w:szCs w:val="24"/>
                <w:lang w:val="ru-RU"/>
              </w:rPr>
              <w:t>9</w:t>
            </w:r>
            <w:r>
              <w:rPr>
                <w:sz w:val="24"/>
                <w:szCs w:val="24"/>
              </w:rPr>
              <w:t>.</w:t>
            </w:r>
          </w:p>
        </w:tc>
        <w:tc>
          <w:tcPr>
            <w:tcW w:w="3379" w:type="dxa"/>
          </w:tcPr>
          <w:p>
            <w:pPr>
              <w:rPr>
                <w:sz w:val="24"/>
                <w:szCs w:val="24"/>
              </w:rPr>
            </w:pPr>
            <w:r>
              <w:rPr>
                <w:sz w:val="24"/>
                <w:szCs w:val="24"/>
              </w:rPr>
              <w:t>Оформление отдельных книг списка избирателей  (в случае разделения на книги)</w:t>
            </w:r>
          </w:p>
          <w:p>
            <w:pPr>
              <w:rPr>
                <w:sz w:val="24"/>
                <w:szCs w:val="24"/>
              </w:rPr>
            </w:pPr>
          </w:p>
        </w:tc>
        <w:tc>
          <w:tcPr>
            <w:tcW w:w="3324" w:type="dxa"/>
          </w:tcPr>
          <w:p>
            <w:pPr>
              <w:jc w:val="center"/>
              <w:rPr>
                <w:b/>
                <w:bCs/>
                <w:sz w:val="24"/>
                <w:szCs w:val="24"/>
                <w:u w:val="single"/>
              </w:rPr>
            </w:pPr>
            <w:r>
              <w:rPr>
                <w:b/>
                <w:bCs/>
                <w:sz w:val="24"/>
                <w:szCs w:val="24"/>
                <w:u w:val="single"/>
              </w:rPr>
              <w:t>Не позднее 7  сентября</w:t>
            </w:r>
          </w:p>
          <w:p>
            <w:pPr>
              <w:jc w:val="center"/>
              <w:rPr>
                <w:sz w:val="24"/>
                <w:szCs w:val="24"/>
              </w:rPr>
            </w:pPr>
            <w:r>
              <w:rPr>
                <w:b/>
                <w:bCs/>
                <w:sz w:val="24"/>
                <w:szCs w:val="24"/>
                <w:u w:val="single"/>
              </w:rPr>
              <w:t>2019 года</w:t>
            </w:r>
          </w:p>
          <w:p>
            <w:pPr>
              <w:jc w:val="both"/>
              <w:rPr>
                <w:sz w:val="24"/>
                <w:szCs w:val="24"/>
              </w:rPr>
            </w:pPr>
            <w:r>
              <w:rPr>
                <w:sz w:val="24"/>
                <w:szCs w:val="24"/>
              </w:rPr>
              <w:t>(не позднее дня, предшест-вующего дню голосования)</w:t>
            </w:r>
          </w:p>
          <w:p>
            <w:pPr>
              <w:jc w:val="center"/>
              <w:rPr>
                <w:b/>
                <w:bCs/>
                <w:sz w:val="24"/>
                <w:szCs w:val="24"/>
                <w:u w:val="single"/>
              </w:rPr>
            </w:pPr>
          </w:p>
        </w:tc>
        <w:tc>
          <w:tcPr>
            <w:tcW w:w="2855" w:type="dxa"/>
          </w:tcPr>
          <w:p>
            <w:pPr>
              <w:rPr>
                <w:sz w:val="24"/>
                <w:szCs w:val="24"/>
              </w:rPr>
            </w:pPr>
            <w:r>
              <w:rPr>
                <w:sz w:val="24"/>
                <w:szCs w:val="24"/>
              </w:rPr>
              <w:t xml:space="preserve">Участковая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4" w:hRule="atLeast"/>
          <w:jc w:val="center"/>
        </w:trPr>
        <w:tc>
          <w:tcPr>
            <w:tcW w:w="772" w:type="dxa"/>
          </w:tcPr>
          <w:p>
            <w:pPr>
              <w:jc w:val="center"/>
              <w:rPr>
                <w:sz w:val="24"/>
                <w:szCs w:val="24"/>
              </w:rPr>
            </w:pPr>
            <w:r>
              <w:rPr>
                <w:sz w:val="24"/>
                <w:szCs w:val="24"/>
                <w:lang w:val="ru-RU"/>
              </w:rPr>
              <w:t>20</w:t>
            </w:r>
            <w:r>
              <w:rPr>
                <w:sz w:val="24"/>
                <w:szCs w:val="24"/>
              </w:rPr>
              <w:t>.</w:t>
            </w:r>
          </w:p>
        </w:tc>
        <w:tc>
          <w:tcPr>
            <w:tcW w:w="3379" w:type="dxa"/>
          </w:tcPr>
          <w:p>
            <w:pPr>
              <w:widowControl w:val="0"/>
              <w:rPr>
                <w:bCs/>
                <w:sz w:val="24"/>
                <w:szCs w:val="24"/>
              </w:rPr>
            </w:pPr>
            <w:r>
              <w:rPr>
                <w:sz w:val="24"/>
                <w:szCs w:val="24"/>
              </w:rPr>
              <w:t xml:space="preserve">Подписание, </w:t>
            </w:r>
            <w:r>
              <w:rPr>
                <w:bCs/>
                <w:sz w:val="24"/>
                <w:szCs w:val="24"/>
              </w:rPr>
              <w:t>заверение печатью выверенного и уточненного списка избирателей участковой избирательной комиссией</w:t>
            </w:r>
          </w:p>
          <w:p>
            <w:pPr>
              <w:widowControl w:val="0"/>
              <w:rPr>
                <w:bCs/>
                <w:sz w:val="24"/>
                <w:szCs w:val="24"/>
              </w:rPr>
            </w:pPr>
          </w:p>
          <w:p>
            <w:pPr>
              <w:widowControl w:val="0"/>
              <w:jc w:val="right"/>
              <w:rPr>
                <w:sz w:val="24"/>
                <w:szCs w:val="24"/>
              </w:rPr>
            </w:pPr>
            <w:r>
              <w:rPr>
                <w:sz w:val="24"/>
                <w:szCs w:val="24"/>
              </w:rPr>
              <w:t xml:space="preserve"> п. 14 ст. 17 ФЗ</w:t>
            </w:r>
          </w:p>
          <w:p>
            <w:pPr>
              <w:widowControl w:val="0"/>
              <w:jc w:val="right"/>
              <w:rPr>
                <w:sz w:val="24"/>
                <w:szCs w:val="24"/>
              </w:rPr>
            </w:pPr>
            <w:r>
              <w:rPr>
                <w:sz w:val="24"/>
                <w:szCs w:val="24"/>
              </w:rPr>
              <w:t>ч. 14 ст. 29 ЗРТ</w:t>
            </w:r>
          </w:p>
          <w:p>
            <w:pPr>
              <w:widowControl w:val="0"/>
              <w:jc w:val="right"/>
              <w:rPr>
                <w:sz w:val="24"/>
                <w:szCs w:val="24"/>
              </w:rPr>
            </w:pPr>
          </w:p>
        </w:tc>
        <w:tc>
          <w:tcPr>
            <w:tcW w:w="3324" w:type="dxa"/>
          </w:tcPr>
          <w:p>
            <w:pPr>
              <w:jc w:val="center"/>
              <w:rPr>
                <w:b/>
                <w:bCs/>
                <w:sz w:val="24"/>
                <w:szCs w:val="24"/>
                <w:u w:val="single"/>
              </w:rPr>
            </w:pPr>
            <w:r>
              <w:rPr>
                <w:b/>
                <w:bCs/>
                <w:sz w:val="24"/>
                <w:szCs w:val="24"/>
                <w:u w:val="single"/>
              </w:rPr>
              <w:t>Не позднее 7  сентября</w:t>
            </w:r>
          </w:p>
          <w:p>
            <w:pPr>
              <w:jc w:val="center"/>
              <w:rPr>
                <w:sz w:val="24"/>
                <w:szCs w:val="24"/>
              </w:rPr>
            </w:pPr>
            <w:r>
              <w:rPr>
                <w:b/>
                <w:bCs/>
                <w:sz w:val="24"/>
                <w:szCs w:val="24"/>
                <w:u w:val="single"/>
              </w:rPr>
              <w:t>2019 года</w:t>
            </w:r>
          </w:p>
          <w:p>
            <w:pPr>
              <w:jc w:val="both"/>
              <w:rPr>
                <w:sz w:val="24"/>
                <w:szCs w:val="24"/>
              </w:rPr>
            </w:pPr>
            <w:r>
              <w:rPr>
                <w:sz w:val="24"/>
                <w:szCs w:val="24"/>
              </w:rPr>
              <w:t>(не позднее дня, предшествующего дню голосования)</w:t>
            </w:r>
          </w:p>
        </w:tc>
        <w:tc>
          <w:tcPr>
            <w:tcW w:w="2855" w:type="dxa"/>
          </w:tcPr>
          <w:p>
            <w:pPr>
              <w:jc w:val="both"/>
              <w:rPr>
                <w:sz w:val="24"/>
                <w:szCs w:val="24"/>
              </w:rPr>
            </w:pPr>
            <w:r>
              <w:rPr>
                <w:sz w:val="24"/>
                <w:szCs w:val="24"/>
              </w:rPr>
              <w:t>Председатель и секретарь участковой избирательной комиссии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0330" w:type="dxa"/>
            <w:gridSpan w:val="4"/>
          </w:tcPr>
          <w:p>
            <w:pPr>
              <w:jc w:val="center"/>
              <w:rPr>
                <w:b/>
                <w:sz w:val="16"/>
                <w:szCs w:val="16"/>
              </w:rPr>
            </w:pPr>
          </w:p>
          <w:p>
            <w:pPr>
              <w:jc w:val="center"/>
              <w:rPr>
                <w:b/>
                <w:sz w:val="24"/>
                <w:szCs w:val="24"/>
              </w:rPr>
            </w:pPr>
            <w:r>
              <w:rPr>
                <w:b/>
                <w:sz w:val="24"/>
                <w:szCs w:val="24"/>
              </w:rPr>
              <w:t>НАБЛЮДАТЕЛИ.  ПРЕДСТАВИТЕЛИ  СМИ</w:t>
            </w:r>
          </w:p>
          <w:p>
            <w:pPr>
              <w:jc w:val="center"/>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2</w:t>
            </w:r>
            <w:r>
              <w:rPr>
                <w:sz w:val="24"/>
                <w:szCs w:val="24"/>
                <w:lang w:val="ru-RU"/>
              </w:rPr>
              <w:t>1</w:t>
            </w:r>
            <w:r>
              <w:rPr>
                <w:sz w:val="24"/>
                <w:szCs w:val="24"/>
              </w:rPr>
              <w:t>.</w:t>
            </w:r>
          </w:p>
        </w:tc>
        <w:tc>
          <w:tcPr>
            <w:tcW w:w="3379" w:type="dxa"/>
          </w:tcPr>
          <w:p>
            <w:pPr>
              <w:pStyle w:val="3"/>
              <w:jc w:val="both"/>
              <w:rPr>
                <w:szCs w:val="24"/>
              </w:rPr>
            </w:pPr>
            <w:r>
              <w:rPr>
                <w:szCs w:val="24"/>
              </w:rPr>
              <w:t>Представление списка назначенных наблюдателей в</w:t>
            </w:r>
          </w:p>
          <w:p>
            <w:pPr>
              <w:pStyle w:val="3"/>
              <w:jc w:val="both"/>
              <w:rPr>
                <w:szCs w:val="24"/>
              </w:rPr>
            </w:pPr>
            <w:r>
              <w:rPr>
                <w:szCs w:val="24"/>
              </w:rPr>
              <w:t xml:space="preserve">Избирательную комиссию муниципального образования </w:t>
            </w:r>
          </w:p>
          <w:p>
            <w:pPr/>
          </w:p>
          <w:p>
            <w:pPr>
              <w:pStyle w:val="3"/>
              <w:jc w:val="both"/>
            </w:pPr>
            <w:r>
              <w:rPr>
                <w:szCs w:val="24"/>
              </w:rPr>
              <w:t xml:space="preserve"> </w:t>
            </w:r>
          </w:p>
          <w:p>
            <w:pPr>
              <w:jc w:val="right"/>
              <w:rPr>
                <w:sz w:val="24"/>
                <w:szCs w:val="24"/>
              </w:rPr>
            </w:pPr>
            <w:r>
              <w:rPr>
                <w:sz w:val="24"/>
                <w:szCs w:val="24"/>
              </w:rPr>
              <w:t>п. 7</w:t>
            </w:r>
            <w:r>
              <w:rPr>
                <w:sz w:val="24"/>
                <w:szCs w:val="24"/>
                <w:vertAlign w:val="superscript"/>
              </w:rPr>
              <w:t>1</w:t>
            </w:r>
            <w:r>
              <w:rPr>
                <w:sz w:val="24"/>
                <w:szCs w:val="24"/>
              </w:rPr>
              <w:t xml:space="preserve"> ст. 30 ФЗ</w:t>
            </w:r>
          </w:p>
          <w:p>
            <w:pPr>
              <w:jc w:val="right"/>
              <w:rPr>
                <w:sz w:val="24"/>
                <w:szCs w:val="24"/>
              </w:rPr>
            </w:pPr>
            <w:r>
              <w:rPr>
                <w:sz w:val="24"/>
                <w:szCs w:val="24"/>
              </w:rPr>
              <w:t>ч. 3</w:t>
            </w:r>
            <w:r>
              <w:rPr>
                <w:sz w:val="24"/>
                <w:szCs w:val="24"/>
                <w:vertAlign w:val="superscript"/>
              </w:rPr>
              <w:t>1</w:t>
            </w:r>
            <w:r>
              <w:rPr>
                <w:bCs/>
                <w:sz w:val="24"/>
                <w:szCs w:val="24"/>
              </w:rPr>
              <w:t xml:space="preserve"> ст. 22 ЗРТ</w:t>
            </w:r>
          </w:p>
        </w:tc>
        <w:tc>
          <w:tcPr>
            <w:tcW w:w="3324" w:type="dxa"/>
          </w:tcPr>
          <w:p>
            <w:pPr>
              <w:jc w:val="center"/>
              <w:rPr>
                <w:b/>
                <w:sz w:val="24"/>
                <w:szCs w:val="24"/>
                <w:u w:val="single"/>
              </w:rPr>
            </w:pPr>
            <w:r>
              <w:rPr>
                <w:b/>
                <w:sz w:val="24"/>
                <w:szCs w:val="24"/>
                <w:u w:val="single"/>
              </w:rPr>
              <w:t>Не позднее 4 сентября</w:t>
            </w:r>
          </w:p>
          <w:p>
            <w:pPr>
              <w:jc w:val="center"/>
              <w:rPr>
                <w:sz w:val="24"/>
                <w:szCs w:val="24"/>
              </w:rPr>
            </w:pPr>
            <w:r>
              <w:rPr>
                <w:b/>
                <w:sz w:val="24"/>
                <w:szCs w:val="24"/>
                <w:u w:val="single"/>
              </w:rPr>
              <w:t>2019 года</w:t>
            </w:r>
          </w:p>
          <w:p>
            <w:pPr>
              <w:jc w:val="both"/>
              <w:rPr>
                <w:sz w:val="24"/>
                <w:szCs w:val="24"/>
              </w:rPr>
            </w:pPr>
            <w:r>
              <w:rPr>
                <w:sz w:val="24"/>
                <w:szCs w:val="24"/>
              </w:rPr>
              <w:t>(не позднее чем за три дня до дня голосования)</w:t>
            </w:r>
          </w:p>
          <w:p>
            <w:pPr>
              <w:jc w:val="both"/>
              <w:rPr>
                <w:b/>
                <w:sz w:val="24"/>
                <w:szCs w:val="24"/>
                <w:u w:val="single"/>
              </w:rPr>
            </w:pPr>
            <w:r>
              <w:rPr>
                <w:sz w:val="24"/>
                <w:szCs w:val="24"/>
              </w:rPr>
              <w:t xml:space="preserve">При досрочном голосовании - </w:t>
            </w:r>
            <w:r>
              <w:rPr>
                <w:b/>
                <w:sz w:val="24"/>
                <w:szCs w:val="24"/>
                <w:u w:val="single"/>
              </w:rPr>
              <w:t>не позднее 24 августа 2019 года</w:t>
            </w:r>
          </w:p>
          <w:p>
            <w:pPr>
              <w:rPr>
                <w:sz w:val="24"/>
                <w:szCs w:val="24"/>
              </w:rPr>
            </w:pPr>
          </w:p>
          <w:p>
            <w:pPr>
              <w:rPr>
                <w:i/>
                <w:sz w:val="24"/>
                <w:szCs w:val="24"/>
              </w:rPr>
            </w:pPr>
          </w:p>
        </w:tc>
        <w:tc>
          <w:tcPr>
            <w:tcW w:w="2855" w:type="dxa"/>
          </w:tcPr>
          <w:p>
            <w:pPr>
              <w:jc w:val="both"/>
              <w:rPr>
                <w:sz w:val="24"/>
                <w:szCs w:val="24"/>
              </w:rPr>
            </w:pPr>
            <w:r>
              <w:rPr>
                <w:sz w:val="24"/>
                <w:szCs w:val="24"/>
              </w:rPr>
              <w:t>Политическая партия, выдвинувшая кандидата, иное общественное объединение, зарегистрированный кандидат, назначившие наблюдателей в участковые избирательные комиссии</w:t>
            </w:r>
          </w:p>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center"/>
              <w:rPr>
                <w:sz w:val="24"/>
                <w:szCs w:val="24"/>
              </w:rPr>
            </w:pPr>
            <w:r>
              <w:rPr>
                <w:sz w:val="24"/>
                <w:szCs w:val="24"/>
              </w:rPr>
              <w:t>2</w:t>
            </w:r>
            <w:r>
              <w:rPr>
                <w:sz w:val="24"/>
                <w:szCs w:val="24"/>
                <w:lang w:val="ru-RU"/>
              </w:rPr>
              <w:t>2</w:t>
            </w:r>
            <w:r>
              <w:rPr>
                <w:sz w:val="24"/>
                <w:szCs w:val="24"/>
              </w:rPr>
              <w:t>.</w:t>
            </w:r>
          </w:p>
        </w:tc>
        <w:tc>
          <w:tcPr>
            <w:tcW w:w="3379" w:type="dxa"/>
          </w:tcPr>
          <w:p>
            <w:pPr>
              <w:autoSpaceDE w:val="0"/>
              <w:autoSpaceDN w:val="0"/>
              <w:adjustRightInd w:val="0"/>
              <w:rPr>
                <w:sz w:val="24"/>
                <w:szCs w:val="24"/>
              </w:rPr>
            </w:pPr>
            <w:r>
              <w:rPr>
                <w:sz w:val="24"/>
                <w:szCs w:val="24"/>
              </w:rPr>
              <w:t>Подача заявок на аккредитацию представителей средств массовой информации в ЦИК Республики Татарстан</w:t>
            </w:r>
          </w:p>
          <w:p>
            <w:pPr>
              <w:jc w:val="right"/>
              <w:rPr>
                <w:sz w:val="24"/>
                <w:szCs w:val="24"/>
              </w:rPr>
            </w:pPr>
            <w:r>
              <w:rPr>
                <w:sz w:val="24"/>
                <w:szCs w:val="24"/>
              </w:rPr>
              <w:t>п. 11</w:t>
            </w:r>
            <w:r>
              <w:rPr>
                <w:sz w:val="24"/>
                <w:szCs w:val="24"/>
                <w:vertAlign w:val="superscript"/>
              </w:rPr>
              <w:t>2</w:t>
            </w:r>
            <w:r>
              <w:rPr>
                <w:sz w:val="24"/>
                <w:szCs w:val="24"/>
              </w:rPr>
              <w:t xml:space="preserve"> ст. 30 ФЗ</w:t>
            </w:r>
          </w:p>
          <w:p>
            <w:pPr>
              <w:jc w:val="right"/>
              <w:rPr>
                <w:bCs/>
                <w:sz w:val="24"/>
                <w:szCs w:val="24"/>
              </w:rPr>
            </w:pPr>
            <w:r>
              <w:rPr>
                <w:sz w:val="24"/>
                <w:szCs w:val="24"/>
              </w:rPr>
              <w:t>ч. 3</w:t>
            </w:r>
            <w:r>
              <w:rPr>
                <w:bCs/>
                <w:sz w:val="24"/>
                <w:szCs w:val="24"/>
              </w:rPr>
              <w:t xml:space="preserve"> ст. 23 ЗРТ</w:t>
            </w:r>
          </w:p>
          <w:p>
            <w:pPr>
              <w:jc w:val="right"/>
              <w:rPr>
                <w:sz w:val="24"/>
                <w:szCs w:val="24"/>
              </w:rPr>
            </w:pPr>
          </w:p>
        </w:tc>
        <w:tc>
          <w:tcPr>
            <w:tcW w:w="3324" w:type="dxa"/>
          </w:tcPr>
          <w:p>
            <w:pPr>
              <w:jc w:val="center"/>
              <w:rPr>
                <w:sz w:val="24"/>
                <w:szCs w:val="24"/>
              </w:rPr>
            </w:pPr>
            <w:r>
              <w:rPr>
                <w:b/>
                <w:sz w:val="24"/>
                <w:szCs w:val="24"/>
                <w:u w:val="single"/>
              </w:rPr>
              <w:t>С 9  июля по 4 сентября 2019 года</w:t>
            </w:r>
          </w:p>
          <w:p>
            <w:pPr>
              <w:jc w:val="both"/>
              <w:rPr>
                <w:sz w:val="24"/>
                <w:szCs w:val="24"/>
              </w:rPr>
            </w:pPr>
            <w:r>
              <w:rPr>
                <w:sz w:val="24"/>
                <w:szCs w:val="24"/>
              </w:rPr>
              <w:t>(за 60 дней до дня голосо-вания и не позднее чем за 3 дня до дня голосования)</w:t>
            </w:r>
          </w:p>
          <w:p>
            <w:pPr>
              <w:jc w:val="both"/>
              <w:rPr>
                <w:sz w:val="24"/>
                <w:szCs w:val="24"/>
              </w:rPr>
            </w:pPr>
          </w:p>
          <w:p>
            <w:pPr>
              <w:jc w:val="both"/>
              <w:rPr>
                <w:sz w:val="24"/>
                <w:szCs w:val="24"/>
              </w:rPr>
            </w:pPr>
          </w:p>
        </w:tc>
        <w:tc>
          <w:tcPr>
            <w:tcW w:w="2855" w:type="dxa"/>
          </w:tcPr>
          <w:p>
            <w:pPr>
              <w:rPr>
                <w:sz w:val="24"/>
                <w:szCs w:val="24"/>
              </w:rPr>
            </w:pPr>
            <w:r>
              <w:rPr>
                <w:sz w:val="24"/>
                <w:szCs w:val="24"/>
              </w:rPr>
              <w:t>Редакции средств массовой информации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0330" w:type="dxa"/>
            <w:gridSpan w:val="4"/>
            <w:vAlign w:val="center"/>
          </w:tcPr>
          <w:p>
            <w:pPr>
              <w:pStyle w:val="5"/>
              <w:spacing w:line="240" w:lineRule="auto"/>
              <w:rPr>
                <w:caps w:val="0"/>
                <w:szCs w:val="24"/>
              </w:rPr>
            </w:pPr>
            <w:r>
              <w:rPr>
                <w:szCs w:val="24"/>
              </w:rPr>
              <w:t>ВЫДВИЖЕНИЕ И РЕГИСТРАЦИЯ КАНДИДАТОВ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bCs/>
                <w:sz w:val="24"/>
                <w:szCs w:val="24"/>
              </w:rPr>
            </w:pPr>
            <w:r>
              <w:rPr>
                <w:bCs/>
                <w:sz w:val="24"/>
                <w:szCs w:val="24"/>
              </w:rPr>
              <w:t>2</w:t>
            </w:r>
            <w:r>
              <w:rPr>
                <w:bCs/>
                <w:sz w:val="24"/>
                <w:szCs w:val="24"/>
                <w:lang w:val="ru-RU"/>
              </w:rPr>
              <w:t>3</w:t>
            </w:r>
            <w:r>
              <w:rPr>
                <w:bCs/>
                <w:sz w:val="24"/>
                <w:szCs w:val="24"/>
              </w:rPr>
              <w:t>.</w:t>
            </w:r>
          </w:p>
        </w:tc>
        <w:tc>
          <w:tcPr>
            <w:tcW w:w="3379" w:type="dxa"/>
          </w:tcPr>
          <w:p>
            <w:pPr>
              <w:jc w:val="both"/>
              <w:rPr>
                <w:bCs/>
                <w:sz w:val="24"/>
                <w:szCs w:val="24"/>
              </w:rPr>
            </w:pPr>
            <w:r>
              <w:rPr>
                <w:sz w:val="24"/>
                <w:szCs w:val="24"/>
              </w:rPr>
              <w:t xml:space="preserve">Выдвижение кандидатов избирательным объединением, самовыдвижение кандидатов по одномандатному избирательному округу </w:t>
            </w:r>
            <w:r>
              <w:rPr>
                <w:bCs/>
                <w:sz w:val="24"/>
                <w:szCs w:val="24"/>
              </w:rPr>
              <w:t xml:space="preserve"> </w:t>
            </w:r>
          </w:p>
          <w:p>
            <w:pPr>
              <w:widowControl w:val="0"/>
              <w:jc w:val="right"/>
              <w:rPr>
                <w:bCs/>
                <w:sz w:val="24"/>
                <w:szCs w:val="24"/>
              </w:rPr>
            </w:pPr>
          </w:p>
          <w:p>
            <w:pPr>
              <w:widowControl w:val="0"/>
              <w:jc w:val="right"/>
              <w:rPr>
                <w:bCs/>
                <w:sz w:val="24"/>
                <w:szCs w:val="24"/>
              </w:rPr>
            </w:pPr>
            <w:r>
              <w:rPr>
                <w:bCs/>
                <w:sz w:val="24"/>
                <w:szCs w:val="24"/>
              </w:rPr>
              <w:t>п. 1 ст. 4, ст. 32-34 ФЗ</w:t>
            </w:r>
          </w:p>
          <w:p>
            <w:pPr>
              <w:jc w:val="right"/>
              <w:rPr>
                <w:sz w:val="24"/>
                <w:szCs w:val="24"/>
              </w:rPr>
            </w:pPr>
            <w:r>
              <w:rPr>
                <w:bCs/>
                <w:sz w:val="24"/>
                <w:szCs w:val="24"/>
              </w:rPr>
              <w:t>ч. 2 ст. 4, ч. 9 ст. 34, ст. 35 ЗРТ</w:t>
            </w:r>
          </w:p>
        </w:tc>
        <w:tc>
          <w:tcPr>
            <w:tcW w:w="3324" w:type="dxa"/>
          </w:tcPr>
          <w:p>
            <w:pPr>
              <w:widowControl w:val="0"/>
              <w:ind w:right="-108"/>
              <w:jc w:val="center"/>
              <w:rPr>
                <w:b/>
                <w:bCs/>
                <w:sz w:val="24"/>
                <w:szCs w:val="24"/>
                <w:u w:val="single"/>
              </w:rPr>
            </w:pPr>
            <w:r>
              <w:rPr>
                <w:b/>
                <w:bCs/>
                <w:sz w:val="24"/>
                <w:szCs w:val="24"/>
                <w:u w:val="single"/>
              </w:rPr>
              <w:t>С 15 июня 2019 г.</w:t>
            </w:r>
          </w:p>
          <w:p>
            <w:pPr>
              <w:widowControl w:val="0"/>
              <w:ind w:right="-108"/>
              <w:rPr>
                <w:bCs/>
                <w:sz w:val="24"/>
                <w:szCs w:val="24"/>
              </w:rPr>
            </w:pPr>
            <w:r>
              <w:rPr>
                <w:bCs/>
                <w:sz w:val="24"/>
                <w:szCs w:val="24"/>
              </w:rPr>
              <w:t>со дня, следующего за днем официального опубликования решения о назначении выборов</w:t>
            </w:r>
          </w:p>
          <w:p>
            <w:pPr>
              <w:widowControl w:val="0"/>
              <w:ind w:right="-108"/>
              <w:rPr>
                <w:bCs/>
                <w:sz w:val="24"/>
                <w:szCs w:val="24"/>
              </w:rPr>
            </w:pPr>
          </w:p>
        </w:tc>
        <w:tc>
          <w:tcPr>
            <w:tcW w:w="2855" w:type="dxa"/>
          </w:tcPr>
          <w:p>
            <w:pPr>
              <w:widowControl w:val="0"/>
              <w:ind w:right="-108"/>
              <w:rPr>
                <w:sz w:val="24"/>
                <w:szCs w:val="24"/>
              </w:rPr>
            </w:pPr>
            <w:r>
              <w:rPr>
                <w:sz w:val="24"/>
                <w:szCs w:val="24"/>
              </w:rPr>
              <w:t>Граждане, обладающие пассивным избирательным правом на выборах депутатов представительных органов местного самоуправления, избирательные объединения</w:t>
            </w:r>
          </w:p>
          <w:p>
            <w:pPr>
              <w:widowControl w:val="0"/>
              <w:ind w:right="-108"/>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2</w:t>
            </w:r>
            <w:r>
              <w:rPr>
                <w:sz w:val="24"/>
                <w:szCs w:val="24"/>
                <w:lang w:val="ru-RU"/>
              </w:rPr>
              <w:t>4</w:t>
            </w:r>
            <w:r>
              <w:rPr>
                <w:sz w:val="24"/>
                <w:szCs w:val="24"/>
              </w:rPr>
              <w:t>.</w:t>
            </w:r>
          </w:p>
        </w:tc>
        <w:tc>
          <w:tcPr>
            <w:tcW w:w="3379" w:type="dxa"/>
          </w:tcPr>
          <w:p>
            <w:pPr>
              <w:widowControl w:val="0"/>
              <w:rPr>
                <w:sz w:val="24"/>
                <w:szCs w:val="24"/>
              </w:rPr>
            </w:pPr>
            <w:r>
              <w:rPr>
                <w:sz w:val="24"/>
                <w:szCs w:val="24"/>
              </w:rPr>
              <w:t>Представление в территориальную (окружную) избирательную комиссию документов для выдвижения кандидата</w:t>
            </w:r>
          </w:p>
          <w:p>
            <w:pPr>
              <w:rPr>
                <w:sz w:val="24"/>
                <w:szCs w:val="24"/>
              </w:rPr>
            </w:pPr>
          </w:p>
          <w:p>
            <w:pPr>
              <w:jc w:val="right"/>
              <w:rPr>
                <w:sz w:val="24"/>
                <w:szCs w:val="24"/>
              </w:rPr>
            </w:pPr>
            <w:r>
              <w:rPr>
                <w:bCs/>
                <w:sz w:val="24"/>
                <w:szCs w:val="24"/>
              </w:rPr>
              <w:t xml:space="preserve"> ч. 9 ст. 34  ЗРТ</w:t>
            </w:r>
          </w:p>
          <w:p>
            <w:pPr>
              <w:rPr>
                <w:sz w:val="16"/>
                <w:szCs w:val="16"/>
              </w:rPr>
            </w:pPr>
          </w:p>
        </w:tc>
        <w:tc>
          <w:tcPr>
            <w:tcW w:w="3324" w:type="dxa"/>
          </w:tcPr>
          <w:p>
            <w:pPr>
              <w:widowControl w:val="0"/>
              <w:jc w:val="center"/>
              <w:rPr>
                <w:b/>
                <w:sz w:val="24"/>
                <w:szCs w:val="24"/>
                <w:u w:val="single"/>
              </w:rPr>
            </w:pPr>
            <w:r>
              <w:rPr>
                <w:b/>
                <w:sz w:val="24"/>
                <w:szCs w:val="24"/>
                <w:u w:val="single"/>
              </w:rPr>
              <w:t>С 15 июня по 14 июля 2019г.</w:t>
            </w:r>
          </w:p>
          <w:p>
            <w:pPr>
              <w:widowControl w:val="0"/>
              <w:jc w:val="both"/>
              <w:rPr>
                <w:sz w:val="24"/>
                <w:szCs w:val="24"/>
              </w:rPr>
            </w:pPr>
            <w:r>
              <w:rPr>
                <w:sz w:val="24"/>
                <w:szCs w:val="24"/>
              </w:rPr>
              <w:t>В течение 30 дней со дня, следующего за днем официального опубликования решения о назначении выборов</w:t>
            </w:r>
          </w:p>
        </w:tc>
        <w:tc>
          <w:tcPr>
            <w:tcW w:w="2855" w:type="dxa"/>
          </w:tcPr>
          <w:p>
            <w:pPr>
              <w:widowControl w:val="0"/>
              <w:rPr>
                <w:sz w:val="24"/>
                <w:szCs w:val="24"/>
              </w:rPr>
            </w:pPr>
            <w:r>
              <w:rPr>
                <w:sz w:val="24"/>
                <w:szCs w:val="24"/>
              </w:rPr>
              <w:t>Кандидаты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2</w:t>
            </w:r>
            <w:r>
              <w:rPr>
                <w:sz w:val="24"/>
                <w:szCs w:val="24"/>
                <w:lang w:val="ru-RU"/>
              </w:rPr>
              <w:t>5</w:t>
            </w:r>
            <w:r>
              <w:rPr>
                <w:sz w:val="24"/>
                <w:szCs w:val="24"/>
              </w:rPr>
              <w:t>.</w:t>
            </w:r>
          </w:p>
        </w:tc>
        <w:tc>
          <w:tcPr>
            <w:tcW w:w="3379" w:type="dxa"/>
          </w:tcPr>
          <w:p>
            <w:pPr>
              <w:jc w:val="both"/>
              <w:rPr>
                <w:kern w:val="2"/>
                <w:sz w:val="24"/>
                <w:szCs w:val="24"/>
              </w:rPr>
            </w:pPr>
            <w:r>
              <w:rPr>
                <w:kern w:val="2"/>
                <w:sz w:val="24"/>
                <w:szCs w:val="24"/>
              </w:rPr>
              <w:t xml:space="preserve">Выдача письменного подтверждения о получении избирательной комиссией </w:t>
            </w:r>
            <w:r>
              <w:rPr>
                <w:sz w:val="24"/>
                <w:szCs w:val="24"/>
              </w:rPr>
              <w:t>документов, представленных</w:t>
            </w:r>
            <w:r>
              <w:rPr>
                <w:sz w:val="24"/>
                <w:szCs w:val="24"/>
                <w:highlight w:val="none"/>
              </w:rPr>
              <w:t xml:space="preserve"> </w:t>
            </w:r>
            <w:r>
              <w:rPr>
                <w:sz w:val="24"/>
                <w:szCs w:val="24"/>
              </w:rPr>
              <w:t xml:space="preserve">кандидатом </w:t>
            </w:r>
            <w:r>
              <w:rPr>
                <w:kern w:val="2"/>
                <w:sz w:val="24"/>
                <w:szCs w:val="24"/>
              </w:rPr>
              <w:t>для уведомления о выдвижении по одномандатному избирательному округу</w:t>
            </w:r>
          </w:p>
          <w:p>
            <w:pPr>
              <w:rPr>
                <w:sz w:val="16"/>
                <w:szCs w:val="16"/>
              </w:rPr>
            </w:pPr>
          </w:p>
        </w:tc>
        <w:tc>
          <w:tcPr>
            <w:tcW w:w="3324" w:type="dxa"/>
          </w:tcPr>
          <w:p>
            <w:pPr>
              <w:jc w:val="center"/>
              <w:rPr>
                <w:sz w:val="24"/>
                <w:szCs w:val="24"/>
              </w:rPr>
            </w:pPr>
            <w:r>
              <w:rPr>
                <w:sz w:val="24"/>
                <w:szCs w:val="24"/>
              </w:rPr>
              <w:t>Незамедлительно</w:t>
            </w:r>
          </w:p>
        </w:tc>
        <w:tc>
          <w:tcPr>
            <w:tcW w:w="2855" w:type="dxa"/>
          </w:tcPr>
          <w:p>
            <w:pPr>
              <w:pStyle w:val="11"/>
              <w:autoSpaceDE w:val="0"/>
              <w:autoSpaceDN w:val="0"/>
              <w:adjustRightInd w:val="0"/>
              <w:rPr>
                <w:szCs w:val="24"/>
              </w:rPr>
            </w:pPr>
            <w:r>
              <w:rPr>
                <w:szCs w:val="24"/>
              </w:rPr>
              <w:t>Территориальная (окружная) избирательная комиссия</w:t>
            </w:r>
          </w:p>
          <w:p>
            <w:pPr>
              <w:widowContro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2</w:t>
            </w:r>
            <w:r>
              <w:rPr>
                <w:sz w:val="24"/>
                <w:szCs w:val="24"/>
                <w:lang w:val="ru-RU"/>
              </w:rPr>
              <w:t>6</w:t>
            </w:r>
            <w:r>
              <w:rPr>
                <w:sz w:val="24"/>
                <w:szCs w:val="24"/>
              </w:rPr>
              <w:t>.</w:t>
            </w:r>
          </w:p>
        </w:tc>
        <w:tc>
          <w:tcPr>
            <w:tcW w:w="3379" w:type="dxa"/>
          </w:tcPr>
          <w:p>
            <w:pPr>
              <w:jc w:val="both"/>
              <w:rPr>
                <w:kern w:val="2"/>
                <w:sz w:val="24"/>
                <w:szCs w:val="24"/>
              </w:rPr>
            </w:pPr>
            <w:r>
              <w:rPr>
                <w:kern w:val="2"/>
                <w:sz w:val="24"/>
                <w:szCs w:val="24"/>
              </w:rPr>
              <w:t>Сбор подписей избирателей в поддержку выдвижения (самовыдвижения) кандидата</w:t>
            </w:r>
          </w:p>
          <w:p>
            <w:pPr>
              <w:jc w:val="both"/>
              <w:rPr>
                <w:kern w:val="2"/>
                <w:sz w:val="24"/>
                <w:szCs w:val="24"/>
              </w:rPr>
            </w:pPr>
          </w:p>
          <w:p>
            <w:pPr>
              <w:jc w:val="right"/>
              <w:rPr>
                <w:kern w:val="2"/>
                <w:sz w:val="24"/>
                <w:szCs w:val="24"/>
              </w:rPr>
            </w:pPr>
            <w:r>
              <w:rPr>
                <w:kern w:val="2"/>
                <w:sz w:val="24"/>
                <w:szCs w:val="24"/>
              </w:rPr>
              <w:t>ст.35.1, п.5,7 ст.37ФЗ</w:t>
            </w:r>
          </w:p>
          <w:p>
            <w:pPr>
              <w:jc w:val="right"/>
              <w:rPr>
                <w:kern w:val="2"/>
                <w:sz w:val="24"/>
                <w:szCs w:val="24"/>
              </w:rPr>
            </w:pPr>
            <w:r>
              <w:rPr>
                <w:kern w:val="2"/>
                <w:sz w:val="24"/>
                <w:szCs w:val="24"/>
              </w:rPr>
              <w:t>ст.42.1, ч.1,2 ст.44 ЗРТ</w:t>
            </w:r>
          </w:p>
          <w:p>
            <w:pPr>
              <w:jc w:val="right"/>
              <w:rPr>
                <w:kern w:val="2"/>
                <w:sz w:val="24"/>
                <w:szCs w:val="24"/>
              </w:rPr>
            </w:pPr>
          </w:p>
        </w:tc>
        <w:tc>
          <w:tcPr>
            <w:tcW w:w="3324" w:type="dxa"/>
          </w:tcPr>
          <w:p>
            <w:pPr>
              <w:jc w:val="center"/>
              <w:rPr>
                <w:sz w:val="24"/>
                <w:szCs w:val="24"/>
              </w:rPr>
            </w:pPr>
            <w:r>
              <w:rPr>
                <w:sz w:val="24"/>
                <w:szCs w:val="24"/>
              </w:rPr>
              <w:t>Со дня оплаты изготовления подписных листов</w:t>
            </w:r>
          </w:p>
        </w:tc>
        <w:tc>
          <w:tcPr>
            <w:tcW w:w="2855" w:type="dxa"/>
          </w:tcPr>
          <w:p>
            <w:pPr>
              <w:pStyle w:val="11"/>
              <w:autoSpaceDE w:val="0"/>
              <w:autoSpaceDN w:val="0"/>
              <w:adjustRightInd w:val="0"/>
              <w:rPr>
                <w:szCs w:val="24"/>
              </w:rPr>
            </w:pPr>
            <w:r>
              <w:rPr>
                <w:szCs w:val="24"/>
              </w:rPr>
              <w:t>Кандидат, избирательные объединения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2</w:t>
            </w:r>
            <w:r>
              <w:rPr>
                <w:sz w:val="24"/>
                <w:szCs w:val="24"/>
                <w:lang w:val="ru-RU"/>
              </w:rPr>
              <w:t>7</w:t>
            </w:r>
            <w:r>
              <w:rPr>
                <w:sz w:val="24"/>
                <w:szCs w:val="24"/>
              </w:rPr>
              <w:t>.</w:t>
            </w:r>
          </w:p>
        </w:tc>
        <w:tc>
          <w:tcPr>
            <w:tcW w:w="3379" w:type="dxa"/>
          </w:tcPr>
          <w:p>
            <w:pPr>
              <w:jc w:val="both"/>
              <w:rPr>
                <w:kern w:val="2"/>
                <w:sz w:val="24"/>
                <w:szCs w:val="24"/>
              </w:rPr>
            </w:pPr>
            <w:r>
              <w:rPr>
                <w:kern w:val="2"/>
                <w:sz w:val="24"/>
                <w:szCs w:val="24"/>
              </w:rPr>
              <w:t>Проведение проверок достоверности сведений, представленных кандидатами</w:t>
            </w:r>
          </w:p>
          <w:p>
            <w:pPr>
              <w:jc w:val="both"/>
              <w:rPr>
                <w:kern w:val="2"/>
                <w:sz w:val="24"/>
                <w:szCs w:val="24"/>
              </w:rPr>
            </w:pPr>
          </w:p>
        </w:tc>
        <w:tc>
          <w:tcPr>
            <w:tcW w:w="3324" w:type="dxa"/>
          </w:tcPr>
          <w:p>
            <w:pPr>
              <w:jc w:val="center"/>
              <w:rPr>
                <w:sz w:val="24"/>
                <w:szCs w:val="24"/>
              </w:rPr>
            </w:pPr>
            <w:r>
              <w:rPr>
                <w:sz w:val="24"/>
                <w:szCs w:val="24"/>
              </w:rPr>
              <w:t>В течение 10  или 20 дней со дня поступления запроса соответствующей избирательной комиссией</w:t>
            </w:r>
          </w:p>
          <w:p>
            <w:pPr>
              <w:jc w:val="center"/>
              <w:rPr>
                <w:sz w:val="16"/>
                <w:szCs w:val="16"/>
              </w:rPr>
            </w:pPr>
          </w:p>
        </w:tc>
        <w:tc>
          <w:tcPr>
            <w:tcW w:w="2855" w:type="dxa"/>
          </w:tcPr>
          <w:p>
            <w:pPr>
              <w:pStyle w:val="11"/>
              <w:autoSpaceDE w:val="0"/>
              <w:autoSpaceDN w:val="0"/>
              <w:adjustRightInd w:val="0"/>
              <w:rPr>
                <w:szCs w:val="24"/>
              </w:rPr>
            </w:pPr>
            <w:r>
              <w:rPr>
                <w:szCs w:val="24"/>
              </w:rPr>
              <w:t xml:space="preserve">Проверяющие органы </w:t>
            </w:r>
          </w:p>
          <w:p>
            <w:pPr>
              <w:pStyle w:val="11"/>
              <w:autoSpaceDE w:val="0"/>
              <w:autoSpaceDN w:val="0"/>
              <w:adjustRightInd w:val="0"/>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2</w:t>
            </w:r>
            <w:r>
              <w:rPr>
                <w:sz w:val="24"/>
                <w:szCs w:val="24"/>
                <w:lang w:val="ru-RU"/>
              </w:rPr>
              <w:t>8</w:t>
            </w:r>
            <w:r>
              <w:rPr>
                <w:sz w:val="24"/>
                <w:szCs w:val="24"/>
              </w:rPr>
              <w:t>.</w:t>
            </w:r>
          </w:p>
        </w:tc>
        <w:tc>
          <w:tcPr>
            <w:tcW w:w="3379" w:type="dxa"/>
          </w:tcPr>
          <w:p>
            <w:pPr>
              <w:autoSpaceDE w:val="0"/>
              <w:autoSpaceDN w:val="0"/>
              <w:adjustRightInd w:val="0"/>
              <w:rPr>
                <w:sz w:val="24"/>
                <w:szCs w:val="24"/>
              </w:rPr>
            </w:pPr>
            <w:r>
              <w:rPr>
                <w:sz w:val="24"/>
                <w:szCs w:val="24"/>
              </w:rPr>
              <w:t xml:space="preserve">Извещение кандидата о выявлении неполноты представленных сведений о кандидате или несоблюдении требований закона к оформлению документов </w:t>
            </w:r>
          </w:p>
          <w:p>
            <w:pPr>
              <w:autoSpaceDE w:val="0"/>
              <w:autoSpaceDN w:val="0"/>
              <w:adjustRightInd w:val="0"/>
              <w:jc w:val="right"/>
              <w:rPr>
                <w:sz w:val="24"/>
                <w:szCs w:val="24"/>
              </w:rPr>
            </w:pPr>
            <w:r>
              <w:rPr>
                <w:sz w:val="24"/>
                <w:szCs w:val="24"/>
              </w:rPr>
              <w:t>п. 1.1 ст. 38 ФЗ</w:t>
            </w:r>
          </w:p>
          <w:p>
            <w:pPr>
              <w:widowControl w:val="0"/>
              <w:jc w:val="right"/>
              <w:rPr>
                <w:sz w:val="24"/>
                <w:szCs w:val="24"/>
              </w:rPr>
            </w:pPr>
            <w:r>
              <w:rPr>
                <w:sz w:val="24"/>
                <w:szCs w:val="24"/>
              </w:rPr>
              <w:t>ч. 1 ст. 45 ЗРТ</w:t>
            </w:r>
          </w:p>
        </w:tc>
        <w:tc>
          <w:tcPr>
            <w:tcW w:w="3324" w:type="dxa"/>
          </w:tcPr>
          <w:p>
            <w:pPr>
              <w:autoSpaceDE w:val="0"/>
              <w:autoSpaceDN w:val="0"/>
              <w:adjustRightInd w:val="0"/>
              <w:rPr>
                <w:sz w:val="24"/>
                <w:szCs w:val="24"/>
              </w:rPr>
            </w:pPr>
            <w:r>
              <w:rPr>
                <w:sz w:val="24"/>
                <w:szCs w:val="24"/>
              </w:rPr>
              <w:t xml:space="preserve">Не позднее чем за три дня до дня заседания избирательной комиссии, на котором должен рассматриваться вопрос о регистрации кандидата </w:t>
            </w:r>
          </w:p>
          <w:p>
            <w:pPr>
              <w:autoSpaceDE w:val="0"/>
              <w:autoSpaceDN w:val="0"/>
              <w:adjustRightInd w:val="0"/>
              <w:jc w:val="center"/>
              <w:rPr>
                <w:b/>
                <w:sz w:val="24"/>
                <w:szCs w:val="24"/>
                <w:u w:val="single"/>
              </w:rPr>
            </w:pPr>
          </w:p>
        </w:tc>
        <w:tc>
          <w:tcPr>
            <w:tcW w:w="2855" w:type="dxa"/>
          </w:tcPr>
          <w:p>
            <w:pPr>
              <w:pStyle w:val="11"/>
              <w:autoSpaceDE w:val="0"/>
              <w:autoSpaceDN w:val="0"/>
              <w:adjustRightInd w:val="0"/>
              <w:rPr>
                <w:szCs w:val="24"/>
              </w:rPr>
            </w:pPr>
            <w:r>
              <w:rPr>
                <w:szCs w:val="24"/>
              </w:rPr>
              <w:t>Территориальная (окружная) избирательная комиссия</w:t>
            </w:r>
          </w:p>
          <w:p>
            <w:pPr>
              <w:widowContro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2</w:t>
            </w:r>
            <w:r>
              <w:rPr>
                <w:sz w:val="24"/>
                <w:szCs w:val="24"/>
                <w:lang w:val="ru-RU"/>
              </w:rPr>
              <w:t>9</w:t>
            </w:r>
            <w:r>
              <w:rPr>
                <w:sz w:val="24"/>
                <w:szCs w:val="24"/>
              </w:rPr>
              <w:t>.</w:t>
            </w:r>
          </w:p>
        </w:tc>
        <w:tc>
          <w:tcPr>
            <w:tcW w:w="3379" w:type="dxa"/>
          </w:tcPr>
          <w:p>
            <w:pPr>
              <w:widowControl w:val="0"/>
              <w:rPr>
                <w:sz w:val="24"/>
                <w:szCs w:val="24"/>
              </w:rPr>
            </w:pPr>
            <w:r>
              <w:rPr>
                <w:sz w:val="24"/>
                <w:szCs w:val="24"/>
              </w:rPr>
              <w:t>Представление в территориальную (окружную) избирательную комиссию документов для регистрации кандидата</w:t>
            </w:r>
          </w:p>
          <w:p>
            <w:pPr>
              <w:widowControl w:val="0"/>
              <w:jc w:val="right"/>
              <w:rPr>
                <w:sz w:val="24"/>
                <w:szCs w:val="24"/>
              </w:rPr>
            </w:pPr>
            <w:r>
              <w:rPr>
                <w:sz w:val="24"/>
                <w:szCs w:val="24"/>
              </w:rPr>
              <w:t>ст. 38 ФЗ</w:t>
            </w:r>
          </w:p>
          <w:p>
            <w:pPr>
              <w:widowControl w:val="0"/>
              <w:jc w:val="right"/>
              <w:rPr>
                <w:sz w:val="24"/>
                <w:szCs w:val="24"/>
              </w:rPr>
            </w:pPr>
            <w:r>
              <w:rPr>
                <w:sz w:val="24"/>
                <w:szCs w:val="24"/>
              </w:rPr>
              <w:t>ч. 6 ст. 45 ЗРТ</w:t>
            </w:r>
          </w:p>
          <w:p>
            <w:pPr>
              <w:widowControl w:val="0"/>
              <w:jc w:val="right"/>
              <w:rPr>
                <w:sz w:val="18"/>
                <w:szCs w:val="18"/>
              </w:rPr>
            </w:pPr>
          </w:p>
        </w:tc>
        <w:tc>
          <w:tcPr>
            <w:tcW w:w="3324" w:type="dxa"/>
          </w:tcPr>
          <w:p>
            <w:pPr>
              <w:autoSpaceDE w:val="0"/>
              <w:autoSpaceDN w:val="0"/>
              <w:adjustRightInd w:val="0"/>
              <w:jc w:val="center"/>
              <w:rPr>
                <w:b/>
                <w:sz w:val="24"/>
                <w:szCs w:val="24"/>
                <w:u w:val="single"/>
              </w:rPr>
            </w:pPr>
            <w:r>
              <w:rPr>
                <w:b/>
                <w:sz w:val="24"/>
                <w:szCs w:val="24"/>
                <w:u w:val="single"/>
              </w:rPr>
              <w:t>Не ранее 9 июля  и не позднее 29 июля 2019 года до 18 часов</w:t>
            </w:r>
          </w:p>
          <w:p>
            <w:pPr>
              <w:autoSpaceDE w:val="0"/>
              <w:autoSpaceDN w:val="0"/>
              <w:adjustRightInd w:val="0"/>
              <w:rPr>
                <w:b/>
                <w:sz w:val="24"/>
                <w:szCs w:val="24"/>
                <w:u w:val="single"/>
              </w:rPr>
            </w:pPr>
            <w:r>
              <w:rPr>
                <w:sz w:val="24"/>
                <w:szCs w:val="24"/>
              </w:rPr>
              <w:t>(не ранее чем за 60 дней и не позднее чем за 40 дней до дня голосования до 18 часов)</w:t>
            </w:r>
          </w:p>
        </w:tc>
        <w:tc>
          <w:tcPr>
            <w:tcW w:w="2855" w:type="dxa"/>
          </w:tcPr>
          <w:p>
            <w:pPr>
              <w:widowControl w:val="0"/>
              <w:rPr>
                <w:sz w:val="24"/>
                <w:szCs w:val="24"/>
              </w:rPr>
            </w:pPr>
            <w:r>
              <w:rPr>
                <w:sz w:val="24"/>
                <w:szCs w:val="24"/>
              </w:rPr>
              <w:t>Кандидат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lang w:val="ru-RU"/>
              </w:rPr>
              <w:t>30</w:t>
            </w:r>
            <w:r>
              <w:rPr>
                <w:sz w:val="24"/>
                <w:szCs w:val="24"/>
              </w:rPr>
              <w:t>.</w:t>
            </w:r>
          </w:p>
        </w:tc>
        <w:tc>
          <w:tcPr>
            <w:tcW w:w="3379" w:type="dxa"/>
          </w:tcPr>
          <w:p>
            <w:pPr>
              <w:widowControl w:val="0"/>
              <w:rPr>
                <w:sz w:val="24"/>
                <w:szCs w:val="24"/>
              </w:rPr>
            </w:pPr>
            <w:r>
              <w:rPr>
                <w:sz w:val="24"/>
                <w:szCs w:val="24"/>
              </w:rPr>
              <w:t xml:space="preserve">Передача кандидату протокола проверки подписных листов, если количества достоверных подписей избирателей недостаточно  для регистрации кандидата  либо если количество недостоверных и (или) недействительных подписей составило 10 и более процентов от общего количества подписей, подлежащих проверке,- также копии иных документов, указанных в части 24 статьи 46 Избирательного кодекса Республики Татарстан   </w:t>
            </w:r>
          </w:p>
          <w:p>
            <w:pPr>
              <w:widowControl w:val="0"/>
              <w:jc w:val="right"/>
              <w:rPr>
                <w:sz w:val="24"/>
                <w:szCs w:val="24"/>
              </w:rPr>
            </w:pPr>
            <w:r>
              <w:rPr>
                <w:sz w:val="24"/>
                <w:szCs w:val="24"/>
              </w:rPr>
              <w:t>п.7 ст.38 ФЗ</w:t>
            </w:r>
          </w:p>
          <w:p>
            <w:pPr>
              <w:widowControl w:val="0"/>
              <w:jc w:val="right"/>
              <w:rPr>
                <w:sz w:val="24"/>
                <w:szCs w:val="24"/>
              </w:rPr>
            </w:pPr>
            <w:r>
              <w:rPr>
                <w:sz w:val="24"/>
                <w:szCs w:val="24"/>
              </w:rPr>
              <w:t>ч.24 ст. 46 ЗРТ</w:t>
            </w:r>
          </w:p>
          <w:p>
            <w:pPr>
              <w:widowControl w:val="0"/>
              <w:jc w:val="right"/>
              <w:rPr>
                <w:sz w:val="16"/>
                <w:szCs w:val="16"/>
              </w:rPr>
            </w:pPr>
          </w:p>
        </w:tc>
        <w:tc>
          <w:tcPr>
            <w:tcW w:w="3324" w:type="dxa"/>
          </w:tcPr>
          <w:p>
            <w:pPr>
              <w:pStyle w:val="11"/>
              <w:autoSpaceDE w:val="0"/>
              <w:autoSpaceDN w:val="0"/>
              <w:adjustRightInd w:val="0"/>
              <w:rPr>
                <w:szCs w:val="24"/>
              </w:rPr>
            </w:pPr>
            <w:r>
              <w:rPr>
                <w:szCs w:val="24"/>
              </w:rPr>
              <w:t>Не позднее чем за двое суток до заседания</w:t>
            </w:r>
            <w:r>
              <w:rPr>
                <w:b/>
                <w:szCs w:val="24"/>
                <w:u w:val="single"/>
              </w:rPr>
              <w:t xml:space="preserve"> </w:t>
            </w:r>
            <w:r>
              <w:rPr>
                <w:szCs w:val="24"/>
              </w:rPr>
              <w:t>территориальной (окружной) избирательной комиссии на котором  должен рассматриваться  вопрос о регистрации кандидата</w:t>
            </w:r>
          </w:p>
          <w:p>
            <w:pPr>
              <w:autoSpaceDE w:val="0"/>
              <w:autoSpaceDN w:val="0"/>
              <w:adjustRightInd w:val="0"/>
              <w:jc w:val="center"/>
              <w:rPr>
                <w:b/>
                <w:sz w:val="24"/>
                <w:szCs w:val="24"/>
                <w:u w:val="single"/>
              </w:rPr>
            </w:pPr>
          </w:p>
        </w:tc>
        <w:tc>
          <w:tcPr>
            <w:tcW w:w="2855" w:type="dxa"/>
          </w:tcPr>
          <w:p>
            <w:pPr>
              <w:pStyle w:val="11"/>
              <w:autoSpaceDE w:val="0"/>
              <w:autoSpaceDN w:val="0"/>
              <w:adjustRightInd w:val="0"/>
              <w:rPr>
                <w:szCs w:val="24"/>
              </w:rPr>
            </w:pPr>
            <w:r>
              <w:rPr>
                <w:szCs w:val="24"/>
              </w:rPr>
              <w:t>Территориальная (окружная) избирательная комиссия</w:t>
            </w:r>
          </w:p>
          <w:p>
            <w:pPr>
              <w:widowContro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3</w:t>
            </w:r>
            <w:r>
              <w:rPr>
                <w:sz w:val="24"/>
                <w:szCs w:val="24"/>
                <w:lang w:val="ru-RU"/>
              </w:rPr>
              <w:t>1</w:t>
            </w:r>
            <w:r>
              <w:rPr>
                <w:sz w:val="24"/>
                <w:szCs w:val="24"/>
              </w:rPr>
              <w:t>.</w:t>
            </w:r>
          </w:p>
        </w:tc>
        <w:tc>
          <w:tcPr>
            <w:tcW w:w="3379" w:type="dxa"/>
          </w:tcPr>
          <w:p>
            <w:pPr>
              <w:autoSpaceDE w:val="0"/>
              <w:autoSpaceDN w:val="0"/>
              <w:adjustRightInd w:val="0"/>
              <w:rPr>
                <w:sz w:val="24"/>
                <w:szCs w:val="24"/>
              </w:rPr>
            </w:pPr>
            <w:r>
              <w:rPr>
                <w:sz w:val="24"/>
                <w:szCs w:val="24"/>
              </w:rPr>
              <w:t xml:space="preserve">Реализация права на внесение уточнений и дополнений в документы, содержащие сведения о кандидате представленные в избирательную комиссию </w:t>
            </w:r>
          </w:p>
          <w:p>
            <w:pPr>
              <w:autoSpaceDE w:val="0"/>
              <w:autoSpaceDN w:val="0"/>
              <w:adjustRightInd w:val="0"/>
              <w:rPr>
                <w:sz w:val="24"/>
                <w:szCs w:val="24"/>
              </w:rPr>
            </w:pPr>
          </w:p>
          <w:p>
            <w:pPr>
              <w:autoSpaceDE w:val="0"/>
              <w:autoSpaceDN w:val="0"/>
              <w:adjustRightInd w:val="0"/>
              <w:jc w:val="right"/>
              <w:rPr>
                <w:sz w:val="24"/>
                <w:szCs w:val="24"/>
              </w:rPr>
            </w:pPr>
            <w:r>
              <w:rPr>
                <w:sz w:val="24"/>
                <w:szCs w:val="24"/>
              </w:rPr>
              <w:t>п. 1.1 ст. 38 ФЗ</w:t>
            </w:r>
          </w:p>
          <w:p>
            <w:pPr>
              <w:widowControl w:val="0"/>
              <w:jc w:val="right"/>
              <w:rPr>
                <w:sz w:val="24"/>
                <w:szCs w:val="24"/>
              </w:rPr>
            </w:pPr>
            <w:r>
              <w:rPr>
                <w:sz w:val="24"/>
                <w:szCs w:val="24"/>
              </w:rPr>
              <w:t>ч. 1 ст. 45 ЗРТ</w:t>
            </w:r>
          </w:p>
          <w:p>
            <w:pPr>
              <w:widowControl w:val="0"/>
              <w:rPr>
                <w:sz w:val="16"/>
                <w:szCs w:val="16"/>
              </w:rPr>
            </w:pPr>
          </w:p>
        </w:tc>
        <w:tc>
          <w:tcPr>
            <w:tcW w:w="3324" w:type="dxa"/>
          </w:tcPr>
          <w:p>
            <w:pPr>
              <w:autoSpaceDE w:val="0"/>
              <w:autoSpaceDN w:val="0"/>
              <w:adjustRightInd w:val="0"/>
              <w:jc w:val="center"/>
              <w:rPr>
                <w:b/>
                <w:sz w:val="24"/>
                <w:szCs w:val="24"/>
                <w:u w:val="single"/>
              </w:rPr>
            </w:pPr>
            <w:r>
              <w:rPr>
                <w:sz w:val="24"/>
                <w:szCs w:val="24"/>
              </w:rPr>
              <w:t>Не позднее чем за один день до дня заседания избирательной комиссии, на котором должен рассматриваться вопрос о регистрации кандидата</w:t>
            </w:r>
          </w:p>
        </w:tc>
        <w:tc>
          <w:tcPr>
            <w:tcW w:w="2855" w:type="dxa"/>
          </w:tcPr>
          <w:p>
            <w:pPr>
              <w:widowControl w:val="0"/>
              <w:rPr>
                <w:sz w:val="24"/>
                <w:szCs w:val="24"/>
              </w:rPr>
            </w:pPr>
            <w:r>
              <w:rPr>
                <w:sz w:val="24"/>
                <w:szCs w:val="24"/>
              </w:rPr>
              <w:t>Кандидат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3</w:t>
            </w:r>
            <w:r>
              <w:rPr>
                <w:sz w:val="24"/>
                <w:szCs w:val="24"/>
                <w:lang w:val="ru-RU"/>
              </w:rPr>
              <w:t>2</w:t>
            </w:r>
            <w:r>
              <w:rPr>
                <w:sz w:val="24"/>
                <w:szCs w:val="24"/>
              </w:rPr>
              <w:t>.</w:t>
            </w:r>
          </w:p>
        </w:tc>
        <w:tc>
          <w:tcPr>
            <w:tcW w:w="3379" w:type="dxa"/>
          </w:tcPr>
          <w:p>
            <w:pPr>
              <w:pStyle w:val="11"/>
              <w:widowControl w:val="0"/>
              <w:rPr>
                <w:szCs w:val="24"/>
              </w:rPr>
            </w:pPr>
            <w:r>
              <w:rPr>
                <w:szCs w:val="24"/>
              </w:rPr>
              <w:t>Доведение до сведения избирателей сведений о кандидатах, представленных при их выдвижении, в объеме, установленном Избирательной комиссией муниципального образования</w:t>
            </w:r>
          </w:p>
          <w:p>
            <w:pPr>
              <w:widowControl w:val="0"/>
              <w:jc w:val="right"/>
              <w:rPr>
                <w:sz w:val="24"/>
                <w:szCs w:val="24"/>
              </w:rPr>
            </w:pPr>
            <w:r>
              <w:rPr>
                <w:sz w:val="24"/>
                <w:szCs w:val="24"/>
              </w:rPr>
              <w:t>п. 7 ст. 33 ФЗ</w:t>
            </w:r>
          </w:p>
          <w:p>
            <w:pPr>
              <w:widowControl w:val="0"/>
              <w:jc w:val="right"/>
              <w:rPr>
                <w:sz w:val="24"/>
                <w:szCs w:val="24"/>
              </w:rPr>
            </w:pPr>
            <w:r>
              <w:rPr>
                <w:sz w:val="24"/>
                <w:szCs w:val="24"/>
              </w:rPr>
              <w:t>ч. 5 ст. 46 ЗРТ</w:t>
            </w:r>
          </w:p>
        </w:tc>
        <w:tc>
          <w:tcPr>
            <w:tcW w:w="3324" w:type="dxa"/>
          </w:tcPr>
          <w:p>
            <w:pPr>
              <w:widowControl w:val="0"/>
              <w:jc w:val="center"/>
              <w:rPr>
                <w:sz w:val="24"/>
                <w:szCs w:val="24"/>
              </w:rPr>
            </w:pPr>
            <w:r>
              <w:rPr>
                <w:sz w:val="24"/>
                <w:szCs w:val="24"/>
              </w:rPr>
              <w:t>После установления объема сведений</w:t>
            </w:r>
          </w:p>
        </w:tc>
        <w:tc>
          <w:tcPr>
            <w:tcW w:w="2855" w:type="dxa"/>
          </w:tcPr>
          <w:p>
            <w:pPr>
              <w:pStyle w:val="11"/>
              <w:autoSpaceDE w:val="0"/>
              <w:autoSpaceDN w:val="0"/>
              <w:adjustRightInd w:val="0"/>
              <w:rPr>
                <w:szCs w:val="24"/>
              </w:rPr>
            </w:pPr>
            <w:r>
              <w:rPr>
                <w:szCs w:val="24"/>
              </w:rPr>
              <w:t>Территориальная (окружная) избирательная комиссия</w:t>
            </w:r>
          </w:p>
          <w:p>
            <w:pPr>
              <w:widowContro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3</w:t>
            </w:r>
            <w:r>
              <w:rPr>
                <w:sz w:val="24"/>
                <w:szCs w:val="24"/>
                <w:lang w:val="ru-RU"/>
              </w:rPr>
              <w:t>3</w:t>
            </w:r>
            <w:r>
              <w:rPr>
                <w:sz w:val="24"/>
                <w:szCs w:val="24"/>
              </w:rPr>
              <w:t>.</w:t>
            </w:r>
          </w:p>
        </w:tc>
        <w:tc>
          <w:tcPr>
            <w:tcW w:w="3379" w:type="dxa"/>
          </w:tcPr>
          <w:p>
            <w:pPr>
              <w:autoSpaceDE w:val="0"/>
              <w:autoSpaceDN w:val="0"/>
              <w:adjustRightInd w:val="0"/>
              <w:rPr>
                <w:sz w:val="24"/>
                <w:szCs w:val="24"/>
              </w:rPr>
            </w:pPr>
            <w:r>
              <w:rPr>
                <w:sz w:val="24"/>
                <w:szCs w:val="24"/>
              </w:rPr>
              <w:t>Направление в средства массовой информации сведений о выявленных фактах недостоверности представленных кандидатами сведений</w:t>
            </w:r>
          </w:p>
          <w:p>
            <w:pPr>
              <w:autoSpaceDE w:val="0"/>
              <w:autoSpaceDN w:val="0"/>
              <w:adjustRightInd w:val="0"/>
              <w:jc w:val="right"/>
              <w:rPr>
                <w:sz w:val="24"/>
                <w:szCs w:val="24"/>
              </w:rPr>
            </w:pPr>
            <w:r>
              <w:rPr>
                <w:sz w:val="24"/>
                <w:szCs w:val="24"/>
              </w:rPr>
              <w:t>п. 8 ст. 33 ФЗ</w:t>
            </w:r>
          </w:p>
          <w:p>
            <w:pPr>
              <w:autoSpaceDE w:val="0"/>
              <w:autoSpaceDN w:val="0"/>
              <w:adjustRightInd w:val="0"/>
              <w:jc w:val="right"/>
              <w:rPr>
                <w:sz w:val="24"/>
                <w:szCs w:val="24"/>
              </w:rPr>
            </w:pPr>
            <w:r>
              <w:rPr>
                <w:sz w:val="24"/>
                <w:szCs w:val="24"/>
              </w:rPr>
              <w:t>ч. 6 ст. 46 ЗРТ</w:t>
            </w:r>
          </w:p>
        </w:tc>
        <w:tc>
          <w:tcPr>
            <w:tcW w:w="3324" w:type="dxa"/>
          </w:tcPr>
          <w:p>
            <w:pPr>
              <w:widowControl w:val="0"/>
              <w:jc w:val="center"/>
              <w:rPr>
                <w:sz w:val="24"/>
                <w:szCs w:val="24"/>
              </w:rPr>
            </w:pPr>
            <w:r>
              <w:rPr>
                <w:sz w:val="24"/>
                <w:szCs w:val="24"/>
              </w:rPr>
              <w:t>После поступления указанных сведений</w:t>
            </w:r>
          </w:p>
        </w:tc>
        <w:tc>
          <w:tcPr>
            <w:tcW w:w="2855" w:type="dxa"/>
          </w:tcPr>
          <w:p>
            <w:pPr>
              <w:widowControl w:val="0"/>
              <w:rPr>
                <w:sz w:val="24"/>
                <w:szCs w:val="24"/>
              </w:rPr>
            </w:pPr>
            <w:r>
              <w:rPr>
                <w:sz w:val="24"/>
                <w:szCs w:val="24"/>
              </w:rPr>
              <w:t xml:space="preserve">Территориальная (окружная)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3</w:t>
            </w:r>
            <w:r>
              <w:rPr>
                <w:sz w:val="24"/>
                <w:szCs w:val="24"/>
                <w:lang w:val="ru-RU"/>
              </w:rPr>
              <w:t>4</w:t>
            </w:r>
            <w:r>
              <w:rPr>
                <w:sz w:val="24"/>
                <w:szCs w:val="24"/>
              </w:rPr>
              <w:t>.</w:t>
            </w:r>
          </w:p>
        </w:tc>
        <w:tc>
          <w:tcPr>
            <w:tcW w:w="3379" w:type="dxa"/>
          </w:tcPr>
          <w:p>
            <w:pPr>
              <w:pStyle w:val="11"/>
              <w:widowControl w:val="0"/>
              <w:rPr>
                <w:szCs w:val="24"/>
              </w:rPr>
            </w:pPr>
            <w:r>
              <w:rPr>
                <w:szCs w:val="24"/>
              </w:rPr>
              <w:t>Принятие решения о регистрации кандидата либо об отказе в регистрации</w:t>
            </w:r>
          </w:p>
          <w:p>
            <w:pPr>
              <w:widowControl w:val="0"/>
              <w:jc w:val="right"/>
              <w:rPr>
                <w:sz w:val="24"/>
                <w:szCs w:val="24"/>
              </w:rPr>
            </w:pPr>
            <w:r>
              <w:rPr>
                <w:sz w:val="24"/>
                <w:szCs w:val="24"/>
              </w:rPr>
              <w:t>п. 18 ст. 38 ФЗ</w:t>
            </w:r>
          </w:p>
          <w:p>
            <w:pPr>
              <w:widowControl w:val="0"/>
              <w:jc w:val="right"/>
              <w:rPr>
                <w:sz w:val="24"/>
                <w:szCs w:val="24"/>
              </w:rPr>
            </w:pPr>
            <w:r>
              <w:rPr>
                <w:sz w:val="24"/>
                <w:szCs w:val="24"/>
              </w:rPr>
              <w:t>ч. 2 ст. 47 ЗРТ</w:t>
            </w:r>
          </w:p>
          <w:p>
            <w:pPr>
              <w:widowControl w:val="0"/>
              <w:jc w:val="right"/>
              <w:rPr>
                <w:sz w:val="24"/>
                <w:szCs w:val="24"/>
              </w:rPr>
            </w:pPr>
          </w:p>
          <w:p>
            <w:pPr>
              <w:widowControl w:val="0"/>
              <w:jc w:val="right"/>
              <w:rPr>
                <w:sz w:val="24"/>
                <w:szCs w:val="24"/>
              </w:rPr>
            </w:pPr>
          </w:p>
          <w:p>
            <w:pPr>
              <w:widowControl w:val="0"/>
              <w:jc w:val="right"/>
              <w:rPr>
                <w:sz w:val="24"/>
                <w:szCs w:val="24"/>
              </w:rPr>
            </w:pPr>
          </w:p>
          <w:p>
            <w:pPr>
              <w:widowControl w:val="0"/>
              <w:jc w:val="right"/>
              <w:rPr>
                <w:sz w:val="24"/>
                <w:szCs w:val="24"/>
              </w:rPr>
            </w:pPr>
          </w:p>
        </w:tc>
        <w:tc>
          <w:tcPr>
            <w:tcW w:w="3324" w:type="dxa"/>
          </w:tcPr>
          <w:p>
            <w:pPr>
              <w:autoSpaceDE w:val="0"/>
              <w:autoSpaceDN w:val="0"/>
              <w:adjustRightInd w:val="0"/>
              <w:rPr>
                <w:sz w:val="24"/>
                <w:szCs w:val="24"/>
              </w:rPr>
            </w:pPr>
            <w:r>
              <w:rPr>
                <w:sz w:val="24"/>
                <w:szCs w:val="24"/>
              </w:rPr>
              <w:t xml:space="preserve">В течение десяти дней со дня приема необходимых для регистрации кандидата документов </w:t>
            </w:r>
          </w:p>
        </w:tc>
        <w:tc>
          <w:tcPr>
            <w:tcW w:w="2855" w:type="dxa"/>
          </w:tcPr>
          <w:p>
            <w:pPr>
              <w:widowControl w:val="0"/>
              <w:rPr>
                <w:sz w:val="24"/>
                <w:szCs w:val="24"/>
              </w:rPr>
            </w:pPr>
            <w:r>
              <w:rPr>
                <w:sz w:val="24"/>
                <w:szCs w:val="24"/>
              </w:rPr>
              <w:t xml:space="preserve">Территориальная (окружная) избирательная комиссия </w:t>
            </w:r>
          </w:p>
          <w:p>
            <w:pPr>
              <w:widowControl w:val="0"/>
              <w:rPr>
                <w:sz w:val="24"/>
                <w:szCs w:val="24"/>
              </w:rPr>
            </w:pPr>
          </w:p>
          <w:p>
            <w:pPr>
              <w:widowControl w:val="0"/>
              <w:rPr>
                <w:sz w:val="24"/>
                <w:szCs w:val="24"/>
              </w:rPr>
            </w:pPr>
          </w:p>
          <w:p>
            <w:pPr>
              <w:widowControl w:val="0"/>
              <w:rPr>
                <w:sz w:val="24"/>
                <w:szCs w:val="24"/>
              </w:rPr>
            </w:pPr>
          </w:p>
          <w:p>
            <w:pPr>
              <w:widowControl w:val="0"/>
              <w:rPr>
                <w:sz w:val="24"/>
                <w:szCs w:val="24"/>
              </w:rPr>
            </w:pPr>
          </w:p>
          <w:p>
            <w:pPr>
              <w:widowContro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pStyle w:val="40"/>
              <w:widowControl w:val="0"/>
              <w:ind w:left="0"/>
              <w:rPr>
                <w:sz w:val="24"/>
                <w:szCs w:val="24"/>
              </w:rPr>
            </w:pPr>
          </w:p>
        </w:tc>
        <w:tc>
          <w:tcPr>
            <w:tcW w:w="9558" w:type="dxa"/>
            <w:gridSpan w:val="3"/>
          </w:tcPr>
          <w:p>
            <w:pPr>
              <w:widowControl w:val="0"/>
              <w:jc w:val="center"/>
              <w:rPr>
                <w:b/>
                <w:sz w:val="24"/>
                <w:szCs w:val="24"/>
              </w:rPr>
            </w:pPr>
            <w:r>
              <w:rPr>
                <w:b/>
                <w:sz w:val="24"/>
                <w:szCs w:val="24"/>
              </w:rPr>
              <w:t>СТАТУС   КАНДИДАТОВ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3</w:t>
            </w:r>
            <w:r>
              <w:rPr>
                <w:sz w:val="24"/>
                <w:szCs w:val="24"/>
                <w:lang w:val="ru-RU"/>
              </w:rPr>
              <w:t>5</w:t>
            </w:r>
            <w:r>
              <w:rPr>
                <w:sz w:val="24"/>
                <w:szCs w:val="24"/>
              </w:rPr>
              <w:t>.</w:t>
            </w:r>
          </w:p>
        </w:tc>
        <w:tc>
          <w:tcPr>
            <w:tcW w:w="3379" w:type="dxa"/>
          </w:tcPr>
          <w:p>
            <w:pPr>
              <w:widowControl w:val="0"/>
              <w:rPr>
                <w:sz w:val="24"/>
                <w:szCs w:val="24"/>
              </w:rPr>
            </w:pPr>
            <w:r>
              <w:rPr>
                <w:sz w:val="24"/>
                <w:szCs w:val="24"/>
              </w:rPr>
              <w:t>Представление в территориальную (окружную) избирательную комиссию заверенной копии приказа (распоряжения) об освобождении кандидата на время его участия в выборах от выполнения должностных или служебных обязанностей</w:t>
            </w:r>
          </w:p>
          <w:p>
            <w:pPr>
              <w:widowControl w:val="0"/>
              <w:jc w:val="right"/>
              <w:rPr>
                <w:sz w:val="24"/>
                <w:szCs w:val="24"/>
              </w:rPr>
            </w:pPr>
            <w:r>
              <w:rPr>
                <w:sz w:val="24"/>
                <w:szCs w:val="24"/>
              </w:rPr>
              <w:t>п. 2 ст. 40 ФЗ</w:t>
            </w:r>
          </w:p>
          <w:p>
            <w:pPr>
              <w:widowControl w:val="0"/>
              <w:jc w:val="right"/>
              <w:rPr>
                <w:sz w:val="24"/>
                <w:szCs w:val="24"/>
              </w:rPr>
            </w:pPr>
            <w:r>
              <w:rPr>
                <w:sz w:val="24"/>
                <w:szCs w:val="24"/>
              </w:rPr>
              <w:t>ч. 1 ст. 50 ЗРТ</w:t>
            </w:r>
          </w:p>
          <w:p>
            <w:pPr>
              <w:widowControl w:val="0"/>
              <w:jc w:val="right"/>
              <w:rPr>
                <w:sz w:val="24"/>
                <w:szCs w:val="24"/>
              </w:rPr>
            </w:pPr>
          </w:p>
        </w:tc>
        <w:tc>
          <w:tcPr>
            <w:tcW w:w="3324" w:type="dxa"/>
          </w:tcPr>
          <w:p>
            <w:pPr>
              <w:widowControl w:val="0"/>
              <w:rPr>
                <w:sz w:val="24"/>
                <w:szCs w:val="24"/>
              </w:rPr>
            </w:pPr>
            <w:r>
              <w:rPr>
                <w:sz w:val="24"/>
                <w:szCs w:val="24"/>
              </w:rPr>
              <w:t>Не позднее чем через пять дней со дня регистрации</w:t>
            </w:r>
          </w:p>
          <w:p>
            <w:pPr>
              <w:widowControl w:val="0"/>
              <w:rPr>
                <w:sz w:val="24"/>
                <w:szCs w:val="24"/>
              </w:rPr>
            </w:pPr>
          </w:p>
        </w:tc>
        <w:tc>
          <w:tcPr>
            <w:tcW w:w="2855" w:type="dxa"/>
          </w:tcPr>
          <w:p>
            <w:pPr>
              <w:pStyle w:val="11"/>
              <w:autoSpaceDE w:val="0"/>
              <w:autoSpaceDN w:val="0"/>
              <w:adjustRightInd w:val="0"/>
              <w:rPr>
                <w:szCs w:val="24"/>
              </w:rPr>
            </w:pPr>
            <w:r>
              <w:rPr>
                <w:szCs w:val="24"/>
              </w:rP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w:t>
            </w:r>
          </w:p>
          <w:p>
            <w:pPr>
              <w:pStyle w:val="30"/>
              <w:widowControl w:val="0"/>
              <w:ind w:firstLine="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30" w:type="dxa"/>
            <w:gridSpan w:val="4"/>
          </w:tcPr>
          <w:p>
            <w:pPr>
              <w:pStyle w:val="30"/>
              <w:ind w:firstLine="0"/>
              <w:jc w:val="both"/>
              <w:rPr>
                <w:rFonts w:ascii="Times New Roman" w:hAnsi="Times New Roman"/>
                <w:b/>
                <w:sz w:val="24"/>
                <w:szCs w:val="24"/>
                <w:u w:val="single"/>
              </w:rPr>
            </w:pPr>
            <w:r>
              <w:rPr>
                <w:rFonts w:ascii="Times New Roman" w:hAnsi="Times New Roman"/>
                <w:b/>
                <w:sz w:val="24"/>
                <w:szCs w:val="24"/>
                <w:u w:val="single"/>
              </w:rPr>
              <w:t>Примечание:</w:t>
            </w:r>
            <w:r>
              <w:rPr>
                <w:rFonts w:ascii="Times New Roman" w:hAnsi="Times New Roman"/>
                <w:bCs/>
                <w:sz w:val="24"/>
                <w:szCs w:val="24"/>
              </w:rPr>
              <w:t xml:space="preserve"> Зарегистрированные кандидаты, находящиеся </w:t>
            </w:r>
            <w:r>
              <w:rPr>
                <w:rFonts w:ascii="Times New Roman" w:hAnsi="Times New Roman"/>
                <w:b/>
                <w:bCs/>
                <w:sz w:val="24"/>
                <w:szCs w:val="24"/>
              </w:rPr>
              <w:t>на муниципальной службе</w:t>
            </w:r>
            <w:r>
              <w:rPr>
                <w:rFonts w:ascii="Times New Roman" w:hAnsi="Times New Roman"/>
                <w:bCs/>
                <w:sz w:val="24"/>
                <w:szCs w:val="24"/>
              </w:rPr>
              <w:t xml:space="preserve"> обязаны представить в избирательную комиссию заверенную копию приказа (распоряжения) об освобождении кандидата на время его участия в выборах от выполнения должностных или служебных обязанностей.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3</w:t>
            </w:r>
            <w:r>
              <w:rPr>
                <w:sz w:val="24"/>
                <w:szCs w:val="24"/>
                <w:lang w:val="ru-RU"/>
              </w:rPr>
              <w:t>6</w:t>
            </w:r>
            <w:r>
              <w:rPr>
                <w:sz w:val="24"/>
                <w:szCs w:val="24"/>
              </w:rPr>
              <w:t>.</w:t>
            </w:r>
          </w:p>
        </w:tc>
        <w:tc>
          <w:tcPr>
            <w:tcW w:w="3379" w:type="dxa"/>
          </w:tcPr>
          <w:p>
            <w:pPr>
              <w:pStyle w:val="11"/>
              <w:widowControl w:val="0"/>
              <w:rPr>
                <w:szCs w:val="24"/>
              </w:rPr>
            </w:pPr>
            <w:r>
              <w:rPr>
                <w:szCs w:val="24"/>
              </w:rPr>
              <w:t>Реализация права кандидата, выдвинутого по одномандатному избирательному округу, снять свою кандидатуру</w:t>
            </w:r>
          </w:p>
          <w:p>
            <w:pPr>
              <w:widowControl w:val="0"/>
              <w:jc w:val="right"/>
              <w:rPr>
                <w:sz w:val="24"/>
                <w:szCs w:val="24"/>
              </w:rPr>
            </w:pPr>
          </w:p>
          <w:p>
            <w:pPr>
              <w:widowControl w:val="0"/>
              <w:jc w:val="right"/>
              <w:rPr>
                <w:sz w:val="24"/>
                <w:szCs w:val="24"/>
              </w:rPr>
            </w:pPr>
            <w:r>
              <w:rPr>
                <w:sz w:val="24"/>
                <w:szCs w:val="24"/>
              </w:rPr>
              <w:t>п. 30 ст. 38 ФЗ</w:t>
            </w:r>
          </w:p>
          <w:p>
            <w:pPr>
              <w:widowControl w:val="0"/>
              <w:jc w:val="right"/>
              <w:rPr>
                <w:sz w:val="24"/>
                <w:szCs w:val="24"/>
              </w:rPr>
            </w:pPr>
            <w:r>
              <w:rPr>
                <w:sz w:val="24"/>
                <w:szCs w:val="24"/>
              </w:rPr>
              <w:t>ч. 1 ст. 53 ЗРТ</w:t>
            </w:r>
          </w:p>
        </w:tc>
        <w:tc>
          <w:tcPr>
            <w:tcW w:w="3324" w:type="dxa"/>
          </w:tcPr>
          <w:p>
            <w:pPr>
              <w:pStyle w:val="11"/>
              <w:autoSpaceDE w:val="0"/>
              <w:autoSpaceDN w:val="0"/>
              <w:adjustRightInd w:val="0"/>
              <w:jc w:val="center"/>
              <w:rPr>
                <w:b/>
                <w:bCs/>
                <w:szCs w:val="24"/>
                <w:u w:val="single"/>
              </w:rPr>
            </w:pPr>
            <w:r>
              <w:rPr>
                <w:b/>
                <w:bCs/>
                <w:szCs w:val="24"/>
                <w:u w:val="single"/>
              </w:rPr>
              <w:t>Не позднее 2 сентября</w:t>
            </w:r>
          </w:p>
          <w:p>
            <w:pPr>
              <w:pStyle w:val="11"/>
              <w:autoSpaceDE w:val="0"/>
              <w:autoSpaceDN w:val="0"/>
              <w:adjustRightInd w:val="0"/>
              <w:jc w:val="center"/>
              <w:rPr>
                <w:szCs w:val="24"/>
              </w:rPr>
            </w:pPr>
            <w:r>
              <w:rPr>
                <w:b/>
                <w:bCs/>
                <w:szCs w:val="24"/>
                <w:u w:val="single"/>
              </w:rPr>
              <w:t>2019 года</w:t>
            </w:r>
          </w:p>
          <w:p>
            <w:pPr>
              <w:pStyle w:val="11"/>
              <w:autoSpaceDE w:val="0"/>
              <w:autoSpaceDN w:val="0"/>
              <w:adjustRightInd w:val="0"/>
              <w:jc w:val="both"/>
              <w:rPr>
                <w:szCs w:val="24"/>
              </w:rPr>
            </w:pPr>
            <w:r>
              <w:rPr>
                <w:szCs w:val="24"/>
              </w:rPr>
              <w:t xml:space="preserve">(не позднее чем за пять дней до дня голосования), а при наличии вынуждающих к тому обстоятельств - не позднее чем за один день до дня голосования, то есть </w:t>
            </w:r>
          </w:p>
          <w:p>
            <w:pPr>
              <w:pStyle w:val="11"/>
              <w:autoSpaceDE w:val="0"/>
              <w:autoSpaceDN w:val="0"/>
              <w:adjustRightInd w:val="0"/>
              <w:jc w:val="both"/>
              <w:rPr>
                <w:szCs w:val="24"/>
              </w:rPr>
            </w:pPr>
            <w:r>
              <w:rPr>
                <w:b/>
                <w:szCs w:val="24"/>
                <w:u w:val="single"/>
              </w:rPr>
              <w:t>не позднее 6 сентября 2019 года</w:t>
            </w:r>
          </w:p>
          <w:p>
            <w:pPr>
              <w:pStyle w:val="11"/>
              <w:autoSpaceDE w:val="0"/>
              <w:autoSpaceDN w:val="0"/>
              <w:adjustRightInd w:val="0"/>
              <w:jc w:val="both"/>
              <w:rPr>
                <w:szCs w:val="24"/>
              </w:rPr>
            </w:pPr>
          </w:p>
        </w:tc>
        <w:tc>
          <w:tcPr>
            <w:tcW w:w="2855" w:type="dxa"/>
          </w:tcPr>
          <w:p>
            <w:pPr>
              <w:widowControl w:val="0"/>
              <w:rPr>
                <w:sz w:val="24"/>
                <w:szCs w:val="24"/>
              </w:rPr>
            </w:pPr>
            <w:r>
              <w:rPr>
                <w:sz w:val="24"/>
                <w:szCs w:val="24"/>
              </w:rPr>
              <w:t>Кандидат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3</w:t>
            </w:r>
            <w:r>
              <w:rPr>
                <w:sz w:val="24"/>
                <w:szCs w:val="24"/>
                <w:lang w:val="ru-RU"/>
              </w:rPr>
              <w:t>7</w:t>
            </w:r>
            <w:r>
              <w:rPr>
                <w:sz w:val="24"/>
                <w:szCs w:val="24"/>
              </w:rPr>
              <w:t>.</w:t>
            </w:r>
          </w:p>
        </w:tc>
        <w:tc>
          <w:tcPr>
            <w:tcW w:w="3379" w:type="dxa"/>
          </w:tcPr>
          <w:p>
            <w:pPr>
              <w:widowControl w:val="0"/>
              <w:rPr>
                <w:sz w:val="24"/>
                <w:szCs w:val="24"/>
              </w:rPr>
            </w:pPr>
            <w:r>
              <w:rPr>
                <w:sz w:val="24"/>
                <w:szCs w:val="24"/>
              </w:rPr>
              <w:t>Реализация права избирательного объединения отозвать выдвинутого им по одномандатному избирательному округу кандидата в порядке и по основаниям, предусмотренным федеральным законом и (или) уставом избирательного объединения</w:t>
            </w:r>
          </w:p>
          <w:p>
            <w:pPr>
              <w:widowControl w:val="0"/>
              <w:jc w:val="right"/>
              <w:rPr>
                <w:sz w:val="24"/>
                <w:szCs w:val="24"/>
              </w:rPr>
            </w:pPr>
            <w:r>
              <w:rPr>
                <w:sz w:val="24"/>
                <w:szCs w:val="24"/>
              </w:rPr>
              <w:t>п. 32 ст. 38 ФЗ</w:t>
            </w:r>
          </w:p>
          <w:p>
            <w:pPr>
              <w:widowControl w:val="0"/>
              <w:jc w:val="right"/>
              <w:rPr>
                <w:sz w:val="24"/>
                <w:szCs w:val="24"/>
              </w:rPr>
            </w:pPr>
            <w:r>
              <w:rPr>
                <w:sz w:val="24"/>
                <w:szCs w:val="24"/>
              </w:rPr>
              <w:t>ч. 5 ст. 53 ЗРТ</w:t>
            </w:r>
          </w:p>
        </w:tc>
        <w:tc>
          <w:tcPr>
            <w:tcW w:w="3324" w:type="dxa"/>
          </w:tcPr>
          <w:p>
            <w:pPr>
              <w:autoSpaceDE w:val="0"/>
              <w:autoSpaceDN w:val="0"/>
              <w:adjustRightInd w:val="0"/>
              <w:jc w:val="center"/>
              <w:rPr>
                <w:b/>
                <w:bCs/>
                <w:sz w:val="24"/>
                <w:szCs w:val="24"/>
                <w:u w:val="single"/>
              </w:rPr>
            </w:pPr>
            <w:r>
              <w:rPr>
                <w:b/>
                <w:bCs/>
                <w:sz w:val="24"/>
                <w:szCs w:val="24"/>
                <w:u w:val="single"/>
              </w:rPr>
              <w:t>Не позднее 2 сентября</w:t>
            </w:r>
          </w:p>
          <w:p>
            <w:pPr>
              <w:autoSpaceDE w:val="0"/>
              <w:autoSpaceDN w:val="0"/>
              <w:adjustRightInd w:val="0"/>
              <w:jc w:val="center"/>
              <w:rPr>
                <w:sz w:val="24"/>
                <w:szCs w:val="24"/>
              </w:rPr>
            </w:pPr>
            <w:r>
              <w:rPr>
                <w:b/>
                <w:bCs/>
                <w:sz w:val="24"/>
                <w:szCs w:val="24"/>
                <w:u w:val="single"/>
              </w:rPr>
              <w:t>2019 года</w:t>
            </w:r>
          </w:p>
          <w:p>
            <w:pPr>
              <w:autoSpaceDE w:val="0"/>
              <w:autoSpaceDN w:val="0"/>
              <w:adjustRightInd w:val="0"/>
              <w:rPr>
                <w:sz w:val="24"/>
                <w:szCs w:val="24"/>
              </w:rPr>
            </w:pPr>
            <w:r>
              <w:rPr>
                <w:sz w:val="24"/>
                <w:szCs w:val="24"/>
              </w:rPr>
              <w:t>(не позднее чем за пять дней до дня голосования)</w:t>
            </w:r>
          </w:p>
        </w:tc>
        <w:tc>
          <w:tcPr>
            <w:tcW w:w="2855" w:type="dxa"/>
          </w:tcPr>
          <w:p>
            <w:pPr>
              <w:widowControl w:val="0"/>
              <w:rPr>
                <w:sz w:val="24"/>
                <w:szCs w:val="24"/>
              </w:rPr>
            </w:pPr>
            <w:r>
              <w:rPr>
                <w:sz w:val="24"/>
                <w:szCs w:val="24"/>
              </w:rPr>
              <w:t>Избирательное объединение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3</w:t>
            </w:r>
            <w:r>
              <w:rPr>
                <w:sz w:val="24"/>
                <w:szCs w:val="24"/>
                <w:lang w:val="ru-RU"/>
              </w:rPr>
              <w:t>8</w:t>
            </w:r>
            <w:r>
              <w:rPr>
                <w:sz w:val="24"/>
                <w:szCs w:val="24"/>
              </w:rPr>
              <w:t>.</w:t>
            </w:r>
          </w:p>
        </w:tc>
        <w:tc>
          <w:tcPr>
            <w:tcW w:w="3379" w:type="dxa"/>
          </w:tcPr>
          <w:p>
            <w:pPr>
              <w:pStyle w:val="11"/>
              <w:widowControl w:val="0"/>
              <w:rPr>
                <w:szCs w:val="24"/>
              </w:rPr>
            </w:pPr>
            <w:r>
              <w:rPr>
                <w:szCs w:val="24"/>
              </w:rPr>
              <w:t>Право назначения доверенных лиц кандидатом, избирательным объединением, выдвинувшим кандидатов по одномандатному избирательному  округу</w:t>
            </w:r>
          </w:p>
          <w:p>
            <w:pPr>
              <w:widowControl w:val="0"/>
              <w:jc w:val="right"/>
              <w:rPr>
                <w:sz w:val="24"/>
                <w:szCs w:val="24"/>
              </w:rPr>
            </w:pPr>
            <w:r>
              <w:rPr>
                <w:sz w:val="24"/>
                <w:szCs w:val="24"/>
              </w:rPr>
              <w:t>ст. 43 ФЗ</w:t>
            </w:r>
          </w:p>
          <w:p>
            <w:pPr>
              <w:widowControl w:val="0"/>
              <w:jc w:val="right"/>
              <w:rPr>
                <w:sz w:val="24"/>
                <w:szCs w:val="24"/>
              </w:rPr>
            </w:pPr>
            <w:r>
              <w:rPr>
                <w:sz w:val="24"/>
                <w:szCs w:val="24"/>
              </w:rPr>
              <w:t>ст. 52 ЗРТ</w:t>
            </w:r>
          </w:p>
          <w:p>
            <w:pPr>
              <w:widowControl w:val="0"/>
              <w:jc w:val="right"/>
              <w:rPr>
                <w:sz w:val="24"/>
                <w:szCs w:val="24"/>
              </w:rPr>
            </w:pPr>
          </w:p>
        </w:tc>
        <w:tc>
          <w:tcPr>
            <w:tcW w:w="3324" w:type="dxa"/>
          </w:tcPr>
          <w:p>
            <w:pPr>
              <w:widowControl w:val="0"/>
              <w:rPr>
                <w:sz w:val="24"/>
                <w:szCs w:val="24"/>
              </w:rPr>
            </w:pPr>
            <w:r>
              <w:rPr>
                <w:sz w:val="24"/>
                <w:szCs w:val="24"/>
              </w:rPr>
              <w:t>После выдвижения кандидата</w:t>
            </w:r>
          </w:p>
        </w:tc>
        <w:tc>
          <w:tcPr>
            <w:tcW w:w="2855" w:type="dxa"/>
          </w:tcPr>
          <w:p>
            <w:pPr>
              <w:widowControl w:val="0"/>
              <w:rPr>
                <w:sz w:val="24"/>
                <w:szCs w:val="24"/>
              </w:rPr>
            </w:pPr>
            <w:r>
              <w:rPr>
                <w:sz w:val="24"/>
                <w:szCs w:val="24"/>
              </w:rPr>
              <w:t>Кандидат, избирательное объединение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6" w:hRule="atLeast"/>
          <w:jc w:val="center"/>
        </w:trPr>
        <w:tc>
          <w:tcPr>
            <w:tcW w:w="772" w:type="dxa"/>
          </w:tcPr>
          <w:p>
            <w:pPr>
              <w:widowControl w:val="0"/>
              <w:ind w:left="96"/>
              <w:jc w:val="center"/>
              <w:rPr>
                <w:sz w:val="24"/>
                <w:szCs w:val="24"/>
              </w:rPr>
            </w:pPr>
            <w:r>
              <w:rPr>
                <w:sz w:val="24"/>
                <w:szCs w:val="24"/>
              </w:rPr>
              <w:t>3</w:t>
            </w:r>
            <w:r>
              <w:rPr>
                <w:sz w:val="24"/>
                <w:szCs w:val="24"/>
                <w:lang w:val="ru-RU"/>
              </w:rPr>
              <w:t>9</w:t>
            </w:r>
            <w:r>
              <w:rPr>
                <w:sz w:val="24"/>
                <w:szCs w:val="24"/>
              </w:rPr>
              <w:t>.</w:t>
            </w:r>
          </w:p>
        </w:tc>
        <w:tc>
          <w:tcPr>
            <w:tcW w:w="3379" w:type="dxa"/>
          </w:tcPr>
          <w:p>
            <w:pPr>
              <w:pStyle w:val="11"/>
              <w:widowControl w:val="0"/>
              <w:rPr>
                <w:szCs w:val="24"/>
              </w:rPr>
            </w:pPr>
            <w:r>
              <w:rPr>
                <w:szCs w:val="24"/>
              </w:rPr>
              <w:t>Регистрация доверенных лиц кандидатов, избирательных объединений</w:t>
            </w:r>
          </w:p>
          <w:p>
            <w:pPr>
              <w:widowControl w:val="0"/>
              <w:jc w:val="right"/>
              <w:rPr>
                <w:sz w:val="24"/>
                <w:szCs w:val="24"/>
              </w:rPr>
            </w:pPr>
            <w:r>
              <w:rPr>
                <w:sz w:val="24"/>
                <w:szCs w:val="24"/>
              </w:rPr>
              <w:t>ст. 43 ФЗ</w:t>
            </w:r>
          </w:p>
          <w:p>
            <w:pPr>
              <w:widowControl w:val="0"/>
              <w:jc w:val="right"/>
              <w:rPr>
                <w:sz w:val="24"/>
                <w:szCs w:val="24"/>
              </w:rPr>
            </w:pPr>
            <w:r>
              <w:rPr>
                <w:sz w:val="24"/>
                <w:szCs w:val="24"/>
              </w:rPr>
              <w:t>ст. 52 ЗРТ</w:t>
            </w:r>
          </w:p>
        </w:tc>
        <w:tc>
          <w:tcPr>
            <w:tcW w:w="3324" w:type="dxa"/>
          </w:tcPr>
          <w:p>
            <w:pPr>
              <w:pStyle w:val="11"/>
              <w:autoSpaceDE w:val="0"/>
              <w:autoSpaceDN w:val="0"/>
              <w:adjustRightInd w:val="0"/>
              <w:rPr>
                <w:szCs w:val="24"/>
              </w:rPr>
            </w:pPr>
            <w:r>
              <w:rPr>
                <w:szCs w:val="24"/>
              </w:rPr>
              <w:t>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pPr>
              <w:pStyle w:val="11"/>
              <w:autoSpaceDE w:val="0"/>
              <w:autoSpaceDN w:val="0"/>
              <w:adjustRightInd w:val="0"/>
              <w:rPr>
                <w:szCs w:val="24"/>
              </w:rPr>
            </w:pPr>
          </w:p>
        </w:tc>
        <w:tc>
          <w:tcPr>
            <w:tcW w:w="2855" w:type="dxa"/>
          </w:tcPr>
          <w:p>
            <w:pPr>
              <w:widowControl w:val="0"/>
              <w:rPr>
                <w:sz w:val="24"/>
                <w:szCs w:val="24"/>
              </w:rPr>
            </w:pPr>
            <w:r>
              <w:rPr>
                <w:sz w:val="24"/>
                <w:szCs w:val="24"/>
              </w:rPr>
              <w:t>Территориальная (окружная)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3" w:hRule="atLeast"/>
          <w:jc w:val="center"/>
        </w:trPr>
        <w:tc>
          <w:tcPr>
            <w:tcW w:w="10330" w:type="dxa"/>
            <w:gridSpan w:val="4"/>
          </w:tcPr>
          <w:p>
            <w:pPr>
              <w:pStyle w:val="36"/>
              <w:ind w:firstLine="0"/>
              <w:jc w:val="both"/>
              <w:rPr>
                <w:rFonts w:ascii="Times New Roman" w:hAnsi="Times New Roman" w:cs="Times New Roman"/>
                <w:sz w:val="24"/>
                <w:szCs w:val="24"/>
                <w:u w:val="single"/>
              </w:rPr>
            </w:pPr>
            <w:r>
              <w:rPr>
                <w:rFonts w:ascii="Times New Roman" w:hAnsi="Times New Roman" w:cs="Times New Roman"/>
                <w:b/>
                <w:sz w:val="24"/>
                <w:szCs w:val="24"/>
                <w:u w:val="single"/>
              </w:rPr>
              <w:t>Примечание:</w:t>
            </w:r>
            <w:r>
              <w:rPr>
                <w:rFonts w:ascii="Times New Roman" w:hAnsi="Times New Roman" w:cs="Times New Roman"/>
                <w:bCs/>
                <w:sz w:val="24"/>
                <w:szCs w:val="24"/>
              </w:rPr>
              <w:t xml:space="preserve"> Кандидат, выдвинутый по одномандатному избирательному округу на муниципальных выборах, вправе назначить до 10 доверенных лиц. Избирательное объединение, выдвинувшее кандидатов по одномандатным избирательным округам на муниципальных выборах, вправе назначить до 25 доверенных лиц. (ч. 1 ст. 52 ЗРТ).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0330" w:type="dxa"/>
            <w:gridSpan w:val="4"/>
            <w:vAlign w:val="center"/>
          </w:tcPr>
          <w:p>
            <w:pPr>
              <w:pStyle w:val="5"/>
              <w:spacing w:line="240" w:lineRule="auto"/>
              <w:rPr>
                <w:caps w:val="0"/>
                <w:szCs w:val="24"/>
              </w:rPr>
            </w:pPr>
            <w:r>
              <w:rPr>
                <w:szCs w:val="24"/>
              </w:rPr>
              <w:t>ИНФОРМИРОВАНИЕ ИЗБИРАТЕЛЕЙ И ПРЕДВЫБОРНАЯ АГИТАЦИЯ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lang w:val="ru-RU"/>
              </w:rPr>
              <w:t>40</w:t>
            </w:r>
            <w:r>
              <w:rPr>
                <w:sz w:val="24"/>
                <w:szCs w:val="24"/>
              </w:rPr>
              <w:t>.</w:t>
            </w:r>
          </w:p>
        </w:tc>
        <w:tc>
          <w:tcPr>
            <w:tcW w:w="3379" w:type="dxa"/>
          </w:tcPr>
          <w:p>
            <w:pPr>
              <w:widowControl w:val="0"/>
              <w:rPr>
                <w:sz w:val="24"/>
                <w:szCs w:val="24"/>
              </w:rPr>
            </w:pPr>
            <w:r>
              <w:rPr>
                <w:sz w:val="24"/>
                <w:szCs w:val="24"/>
              </w:rPr>
              <w:t>Агитационный период</w:t>
            </w:r>
          </w:p>
          <w:p>
            <w:pPr>
              <w:widowControl w:val="0"/>
              <w:jc w:val="right"/>
              <w:rPr>
                <w:sz w:val="24"/>
                <w:szCs w:val="24"/>
              </w:rPr>
            </w:pPr>
            <w:r>
              <w:rPr>
                <w:sz w:val="24"/>
                <w:szCs w:val="24"/>
              </w:rPr>
              <w:t>п. 1 ст. 49 ФЗ</w:t>
            </w:r>
          </w:p>
          <w:p>
            <w:pPr>
              <w:widowControl w:val="0"/>
              <w:jc w:val="right"/>
              <w:rPr>
                <w:sz w:val="24"/>
                <w:szCs w:val="24"/>
              </w:rPr>
            </w:pPr>
            <w:r>
              <w:rPr>
                <w:sz w:val="24"/>
                <w:szCs w:val="24"/>
              </w:rPr>
              <w:t>ч. 1 ст. 59 ЗРТ</w:t>
            </w:r>
          </w:p>
        </w:tc>
        <w:tc>
          <w:tcPr>
            <w:tcW w:w="3324" w:type="dxa"/>
          </w:tcPr>
          <w:p>
            <w:pPr>
              <w:pStyle w:val="11"/>
              <w:autoSpaceDE w:val="0"/>
              <w:autoSpaceDN w:val="0"/>
              <w:adjustRightInd w:val="0"/>
              <w:rPr>
                <w:bCs/>
                <w:szCs w:val="24"/>
              </w:rPr>
            </w:pPr>
            <w:r>
              <w:rPr>
                <w:bCs/>
                <w:szCs w:val="24"/>
              </w:rPr>
              <w:t xml:space="preserve">Агитационный период для кандидата, выдвинутого непосредственно, – со дня представления кандидатом в избирательную комиссию заявления о согласии баллотироваться и </w:t>
            </w:r>
            <w:r>
              <w:rPr>
                <w:b/>
                <w:bCs/>
                <w:szCs w:val="24"/>
              </w:rPr>
              <w:t>до ноля часов 7 сентября 2019 года</w:t>
            </w:r>
            <w:r>
              <w:rPr>
                <w:szCs w:val="24"/>
              </w:rPr>
              <w:t xml:space="preserve">. </w:t>
            </w:r>
          </w:p>
          <w:p>
            <w:pPr>
              <w:pStyle w:val="11"/>
              <w:autoSpaceDE w:val="0"/>
              <w:autoSpaceDN w:val="0"/>
              <w:adjustRightInd w:val="0"/>
              <w:rPr>
                <w:szCs w:val="24"/>
              </w:rPr>
            </w:pPr>
          </w:p>
          <w:p>
            <w:pPr>
              <w:pStyle w:val="11"/>
              <w:autoSpaceDE w:val="0"/>
              <w:autoSpaceDN w:val="0"/>
              <w:adjustRightInd w:val="0"/>
              <w:rPr>
                <w:szCs w:val="24"/>
              </w:rPr>
            </w:pPr>
            <w:r>
              <w:rPr>
                <w:szCs w:val="24"/>
              </w:rPr>
              <w:t xml:space="preserve">Агитационный период </w:t>
            </w:r>
            <w:r>
              <w:rPr>
                <w:bCs/>
                <w:szCs w:val="24"/>
              </w:rPr>
              <w:t xml:space="preserve">для избирательного объединения – </w:t>
            </w:r>
            <w:r>
              <w:rPr>
                <w:szCs w:val="24"/>
              </w:rPr>
              <w:t xml:space="preserve">со дня </w:t>
            </w:r>
            <w:r>
              <w:rPr>
                <w:bCs/>
                <w:szCs w:val="24"/>
              </w:rPr>
              <w:t xml:space="preserve">принятия избирательным объединением решения о </w:t>
            </w:r>
            <w:r>
              <w:rPr>
                <w:szCs w:val="24"/>
              </w:rPr>
              <w:t>выдвижени</w:t>
            </w:r>
            <w:r>
              <w:rPr>
                <w:bCs/>
                <w:szCs w:val="24"/>
              </w:rPr>
              <w:t>и</w:t>
            </w:r>
            <w:r>
              <w:rPr>
                <w:szCs w:val="24"/>
              </w:rPr>
              <w:t xml:space="preserve"> кандидата </w:t>
            </w:r>
            <w:r>
              <w:rPr>
                <w:bCs/>
                <w:szCs w:val="24"/>
              </w:rPr>
              <w:t xml:space="preserve"> и </w:t>
            </w:r>
            <w:r>
              <w:rPr>
                <w:b/>
                <w:bCs/>
                <w:szCs w:val="24"/>
              </w:rPr>
              <w:t>до ноля часов 7 сентября 2019 года</w:t>
            </w:r>
            <w:r>
              <w:rPr>
                <w:szCs w:val="24"/>
              </w:rPr>
              <w:t xml:space="preserve">. </w:t>
            </w:r>
          </w:p>
          <w:p>
            <w:pPr>
              <w:pStyle w:val="11"/>
              <w:autoSpaceDE w:val="0"/>
              <w:autoSpaceDN w:val="0"/>
              <w:adjustRightInd w:val="0"/>
              <w:rPr>
                <w:bCs/>
                <w:szCs w:val="24"/>
              </w:rPr>
            </w:pPr>
          </w:p>
          <w:p>
            <w:pPr>
              <w:pStyle w:val="11"/>
              <w:autoSpaceDE w:val="0"/>
              <w:autoSpaceDN w:val="0"/>
              <w:adjustRightInd w:val="0"/>
              <w:rPr>
                <w:szCs w:val="24"/>
              </w:rPr>
            </w:pPr>
            <w:r>
              <w:rPr>
                <w:szCs w:val="24"/>
              </w:rPr>
              <w:t xml:space="preserve">Агитационный период прекращается в ноль часов </w:t>
            </w:r>
            <w:r>
              <w:rPr>
                <w:bCs/>
                <w:szCs w:val="24"/>
              </w:rPr>
              <w:t>дня, предшествующего дню голосования</w:t>
            </w:r>
            <w:r>
              <w:rPr>
                <w:szCs w:val="24"/>
              </w:rPr>
              <w:t>.</w:t>
            </w:r>
          </w:p>
          <w:p>
            <w:pPr>
              <w:pStyle w:val="11"/>
              <w:autoSpaceDE w:val="0"/>
              <w:autoSpaceDN w:val="0"/>
              <w:adjustRightInd w:val="0"/>
              <w:rPr>
                <w:szCs w:val="24"/>
              </w:rPr>
            </w:pPr>
          </w:p>
        </w:tc>
        <w:tc>
          <w:tcPr>
            <w:tcW w:w="2855" w:type="dxa"/>
          </w:tcPr>
          <w:p>
            <w:pPr>
              <w:widowControl w:val="0"/>
              <w:rPr>
                <w:sz w:val="24"/>
                <w:szCs w:val="24"/>
              </w:rPr>
            </w:pPr>
            <w:r>
              <w:rPr>
                <w:sz w:val="24"/>
                <w:szCs w:val="24"/>
              </w:rPr>
              <w:t>Кандидат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4</w:t>
            </w:r>
            <w:r>
              <w:rPr>
                <w:sz w:val="24"/>
                <w:szCs w:val="24"/>
                <w:lang w:val="ru-RU"/>
              </w:rPr>
              <w:t>1</w:t>
            </w:r>
            <w:r>
              <w:rPr>
                <w:sz w:val="24"/>
                <w:szCs w:val="24"/>
              </w:rPr>
              <w:t>.</w:t>
            </w:r>
          </w:p>
        </w:tc>
        <w:tc>
          <w:tcPr>
            <w:tcW w:w="3379" w:type="dxa"/>
          </w:tcPr>
          <w:p>
            <w:pPr>
              <w:widowControl w:val="0"/>
              <w:rPr>
                <w:sz w:val="24"/>
                <w:szCs w:val="24"/>
              </w:rPr>
            </w:pPr>
            <w:r>
              <w:rPr>
                <w:sz w:val="24"/>
                <w:szCs w:val="24"/>
              </w:rPr>
              <w:t>Предвыборная агитация на каналах организаций телерадиовещания</w:t>
            </w:r>
            <w:r>
              <w:rPr>
                <w:bCs/>
                <w:sz w:val="24"/>
                <w:szCs w:val="24"/>
              </w:rPr>
              <w:t>,</w:t>
            </w:r>
            <w:r>
              <w:rPr>
                <w:sz w:val="24"/>
                <w:szCs w:val="24"/>
              </w:rPr>
              <w:t xml:space="preserve"> в периодических печатных изданиях </w:t>
            </w:r>
            <w:r>
              <w:rPr>
                <w:bCs/>
                <w:sz w:val="24"/>
                <w:szCs w:val="24"/>
              </w:rPr>
              <w:t>и в сетевых изданиях</w:t>
            </w:r>
            <w:r>
              <w:rPr>
                <w:sz w:val="24"/>
                <w:szCs w:val="24"/>
              </w:rPr>
              <w:t xml:space="preserve"> </w:t>
            </w:r>
          </w:p>
          <w:p>
            <w:pPr>
              <w:widowControl w:val="0"/>
              <w:rPr>
                <w:sz w:val="24"/>
                <w:szCs w:val="24"/>
              </w:rPr>
            </w:pPr>
          </w:p>
          <w:p>
            <w:pPr>
              <w:widowControl w:val="0"/>
              <w:jc w:val="right"/>
              <w:rPr>
                <w:sz w:val="24"/>
                <w:szCs w:val="24"/>
              </w:rPr>
            </w:pPr>
            <w:r>
              <w:rPr>
                <w:sz w:val="24"/>
                <w:szCs w:val="24"/>
              </w:rPr>
              <w:t>п. 2 ст. 49 ФЗ</w:t>
            </w:r>
          </w:p>
          <w:p>
            <w:pPr>
              <w:widowControl w:val="0"/>
              <w:jc w:val="right"/>
              <w:rPr>
                <w:sz w:val="24"/>
                <w:szCs w:val="24"/>
              </w:rPr>
            </w:pPr>
            <w:r>
              <w:rPr>
                <w:sz w:val="24"/>
                <w:szCs w:val="24"/>
              </w:rPr>
              <w:t>ч. 2 ст. 59 ЗРТ</w:t>
            </w:r>
          </w:p>
        </w:tc>
        <w:tc>
          <w:tcPr>
            <w:tcW w:w="3324" w:type="dxa"/>
          </w:tcPr>
          <w:p>
            <w:pPr>
              <w:autoSpaceDE w:val="0"/>
              <w:autoSpaceDN w:val="0"/>
              <w:adjustRightInd w:val="0"/>
              <w:jc w:val="center"/>
              <w:rPr>
                <w:sz w:val="24"/>
                <w:szCs w:val="24"/>
              </w:rPr>
            </w:pPr>
            <w:r>
              <w:rPr>
                <w:b/>
                <w:sz w:val="24"/>
                <w:szCs w:val="24"/>
                <w:u w:val="single"/>
              </w:rPr>
              <w:t>С 10 августа и до ноля часов 7 сентября 2019 года</w:t>
            </w:r>
            <w:r>
              <w:rPr>
                <w:sz w:val="24"/>
                <w:szCs w:val="24"/>
              </w:rPr>
              <w:t xml:space="preserve"> </w:t>
            </w:r>
          </w:p>
          <w:p>
            <w:pPr>
              <w:autoSpaceDE w:val="0"/>
              <w:autoSpaceDN w:val="0"/>
              <w:adjustRightInd w:val="0"/>
              <w:rPr>
                <w:sz w:val="24"/>
                <w:szCs w:val="24"/>
              </w:rPr>
            </w:pPr>
            <w:r>
              <w:rPr>
                <w:sz w:val="24"/>
                <w:szCs w:val="24"/>
              </w:rPr>
              <w:t>(предвыборная агитация на каналах организаций телерадиовещания</w:t>
            </w:r>
            <w:r>
              <w:rPr>
                <w:bCs/>
                <w:sz w:val="24"/>
                <w:szCs w:val="24"/>
              </w:rPr>
              <w:t>,</w:t>
            </w:r>
            <w:r>
              <w:rPr>
                <w:sz w:val="24"/>
                <w:szCs w:val="24"/>
              </w:rPr>
              <w:t xml:space="preserve"> в периодических печатных изданиях </w:t>
            </w:r>
            <w:r>
              <w:rPr>
                <w:bCs/>
                <w:sz w:val="24"/>
                <w:szCs w:val="24"/>
              </w:rPr>
              <w:t>и в сетевых изданиях</w:t>
            </w:r>
            <w:r>
              <w:rPr>
                <w:sz w:val="24"/>
                <w:szCs w:val="24"/>
              </w:rPr>
              <w:t xml:space="preserve"> проводится в период, который начинается за 28 дней до дня голосования и прекращается в ноль часов </w:t>
            </w:r>
            <w:r>
              <w:rPr>
                <w:bCs/>
                <w:sz w:val="24"/>
                <w:szCs w:val="24"/>
              </w:rPr>
              <w:t>дня, предшествующего дню голосования</w:t>
            </w:r>
            <w:r>
              <w:rPr>
                <w:sz w:val="24"/>
                <w:szCs w:val="24"/>
              </w:rPr>
              <w:t>)</w:t>
            </w:r>
          </w:p>
          <w:p>
            <w:pPr>
              <w:autoSpaceDE w:val="0"/>
              <w:autoSpaceDN w:val="0"/>
              <w:adjustRightInd w:val="0"/>
              <w:rPr>
                <w:sz w:val="24"/>
                <w:szCs w:val="24"/>
              </w:rPr>
            </w:pPr>
          </w:p>
        </w:tc>
        <w:tc>
          <w:tcPr>
            <w:tcW w:w="2855" w:type="dxa"/>
          </w:tcPr>
          <w:p>
            <w:pPr>
              <w:widowControl w:val="0"/>
              <w:rPr>
                <w:sz w:val="24"/>
                <w:szCs w:val="24"/>
              </w:rPr>
            </w:pPr>
            <w:r>
              <w:rPr>
                <w:sz w:val="24"/>
                <w:szCs w:val="24"/>
              </w:rPr>
              <w:t>Организации телерадиовещания, редакции периодических печатных изданий и сетевые издания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30" w:type="dxa"/>
            <w:gridSpan w:val="4"/>
          </w:tcPr>
          <w:p>
            <w:pPr>
              <w:pStyle w:val="36"/>
              <w:ind w:firstLine="0"/>
              <w:jc w:val="both"/>
              <w:rPr>
                <w:rFonts w:ascii="Times New Roman" w:hAnsi="Times New Roman" w:cs="Times New Roman"/>
                <w:b/>
                <w:sz w:val="24"/>
                <w:szCs w:val="24"/>
                <w:u w:val="single"/>
              </w:rPr>
            </w:pPr>
            <w:r>
              <w:rPr>
                <w:rFonts w:ascii="Times New Roman" w:hAnsi="Times New Roman" w:cs="Times New Roman"/>
                <w:b/>
                <w:sz w:val="24"/>
                <w:szCs w:val="24"/>
                <w:u w:val="single"/>
              </w:rPr>
              <w:t>Примечание:</w:t>
            </w:r>
            <w:r>
              <w:rPr>
                <w:rFonts w:ascii="Times New Roman" w:hAnsi="Times New Roman" w:cs="Times New Roman"/>
                <w:bCs/>
                <w:sz w:val="24"/>
                <w:szCs w:val="24"/>
              </w:rPr>
              <w:t xml:space="preserve"> </w:t>
            </w:r>
            <w:r>
              <w:rPr>
                <w:rFonts w:ascii="Times New Roman" w:hAnsi="Times New Roman" w:cs="Times New Roman"/>
                <w:sz w:val="24"/>
                <w:szCs w:val="24"/>
              </w:rPr>
              <w:t xml:space="preserve">Проведение предвыборной агитации в день голосования и в предшествующий ему день запрещается </w:t>
            </w:r>
            <w:r>
              <w:rPr>
                <w:rFonts w:ascii="Times New Roman" w:hAnsi="Times New Roman" w:cs="Times New Roman"/>
                <w:bCs/>
                <w:sz w:val="24"/>
                <w:szCs w:val="24"/>
              </w:rPr>
              <w:t xml:space="preserve">(п. 3 ст. 49 ФЗ, ч. 3 ст. 59 ЗРТ).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4</w:t>
            </w:r>
            <w:r>
              <w:rPr>
                <w:sz w:val="24"/>
                <w:szCs w:val="24"/>
                <w:lang w:val="ru-RU"/>
              </w:rPr>
              <w:t>2</w:t>
            </w:r>
            <w:r>
              <w:rPr>
                <w:sz w:val="24"/>
                <w:szCs w:val="24"/>
              </w:rPr>
              <w:t>.</w:t>
            </w:r>
          </w:p>
        </w:tc>
        <w:tc>
          <w:tcPr>
            <w:tcW w:w="3379" w:type="dxa"/>
          </w:tcPr>
          <w:p>
            <w:pPr>
              <w:rPr>
                <w:kern w:val="2"/>
                <w:sz w:val="24"/>
                <w:szCs w:val="24"/>
              </w:rPr>
            </w:pPr>
            <w:r>
              <w:rPr>
                <w:kern w:val="2"/>
                <w:sz w:val="24"/>
                <w:szCs w:val="24"/>
              </w:rPr>
              <w:t xml:space="preserve">Опубликование сведений о размере (в валюте Российской Федерации) и других условиях оплаты работ по изготовлению печатных агитационных материалов. </w:t>
            </w:r>
          </w:p>
          <w:p>
            <w:pPr>
              <w:rPr>
                <w:kern w:val="2"/>
                <w:sz w:val="24"/>
                <w:szCs w:val="24"/>
              </w:rPr>
            </w:pPr>
            <w:r>
              <w:rPr>
                <w:kern w:val="2"/>
                <w:sz w:val="24"/>
                <w:szCs w:val="24"/>
              </w:rPr>
              <w:t xml:space="preserve">Представление указанных сведений в избирательную комиссию муниципального образования. </w:t>
            </w:r>
          </w:p>
          <w:p>
            <w:pPr>
              <w:jc w:val="right"/>
              <w:rPr>
                <w:kern w:val="2"/>
                <w:sz w:val="24"/>
                <w:szCs w:val="24"/>
              </w:rPr>
            </w:pPr>
            <w:r>
              <w:rPr>
                <w:kern w:val="2"/>
                <w:sz w:val="24"/>
                <w:szCs w:val="24"/>
              </w:rPr>
              <w:t>п. 1.1 ст. 54 ФЗ</w:t>
            </w:r>
          </w:p>
          <w:p>
            <w:pPr>
              <w:jc w:val="right"/>
              <w:rPr>
                <w:kern w:val="2"/>
                <w:sz w:val="24"/>
                <w:szCs w:val="24"/>
              </w:rPr>
            </w:pPr>
            <w:r>
              <w:rPr>
                <w:kern w:val="2"/>
                <w:sz w:val="24"/>
                <w:szCs w:val="24"/>
              </w:rPr>
              <w:t>ч. 2 ст. 64 ЗРТ</w:t>
            </w:r>
          </w:p>
          <w:p>
            <w:pPr>
              <w:jc w:val="right"/>
              <w:rPr>
                <w:kern w:val="2"/>
                <w:sz w:val="24"/>
                <w:szCs w:val="24"/>
              </w:rPr>
            </w:pPr>
          </w:p>
        </w:tc>
        <w:tc>
          <w:tcPr>
            <w:tcW w:w="3324" w:type="dxa"/>
          </w:tcPr>
          <w:p>
            <w:pPr>
              <w:jc w:val="center"/>
              <w:rPr>
                <w:kern w:val="2"/>
                <w:sz w:val="24"/>
                <w:szCs w:val="24"/>
                <w:u w:val="single"/>
              </w:rPr>
            </w:pPr>
            <w:r>
              <w:rPr>
                <w:b/>
                <w:kern w:val="2"/>
                <w:sz w:val="24"/>
                <w:szCs w:val="24"/>
                <w:u w:val="single"/>
              </w:rPr>
              <w:t>С 14 июня по 14 июля 2019г</w:t>
            </w:r>
            <w:r>
              <w:rPr>
                <w:kern w:val="2"/>
                <w:sz w:val="24"/>
                <w:szCs w:val="24"/>
                <w:u w:val="single"/>
              </w:rPr>
              <w:t>.</w:t>
            </w:r>
          </w:p>
          <w:p>
            <w:pPr>
              <w:jc w:val="center"/>
              <w:rPr>
                <w:kern w:val="2"/>
                <w:sz w:val="24"/>
                <w:szCs w:val="24"/>
              </w:rPr>
            </w:pPr>
            <w:r>
              <w:rPr>
                <w:kern w:val="2"/>
                <w:sz w:val="24"/>
                <w:szCs w:val="24"/>
              </w:rPr>
              <w:t>не позднее чем через 30 дней со дня официального опубликования решения о назначении выборов</w:t>
            </w:r>
          </w:p>
          <w:p>
            <w:pPr>
              <w:rPr>
                <w:kern w:val="2"/>
                <w:sz w:val="24"/>
                <w:szCs w:val="24"/>
              </w:rPr>
            </w:pPr>
          </w:p>
        </w:tc>
        <w:tc>
          <w:tcPr>
            <w:tcW w:w="2855" w:type="dxa"/>
          </w:tcPr>
          <w:p>
            <w:pPr>
              <w:rPr>
                <w:kern w:val="2"/>
                <w:sz w:val="24"/>
                <w:szCs w:val="24"/>
              </w:rPr>
            </w:pPr>
            <w:r>
              <w:rPr>
                <w:kern w:val="2"/>
                <w:sz w:val="24"/>
                <w:szCs w:val="24"/>
              </w:rPr>
              <w:t>Организации, индивидуальные предприниматели, выполняющие работы (оказывающие услуги) по изготовлению печатных агитационных материалов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4</w:t>
            </w:r>
            <w:r>
              <w:rPr>
                <w:sz w:val="24"/>
                <w:szCs w:val="24"/>
                <w:lang w:val="ru-RU"/>
              </w:rPr>
              <w:t>3</w:t>
            </w:r>
            <w:r>
              <w:rPr>
                <w:sz w:val="24"/>
                <w:szCs w:val="24"/>
              </w:rPr>
              <w:t>.</w:t>
            </w:r>
          </w:p>
        </w:tc>
        <w:tc>
          <w:tcPr>
            <w:tcW w:w="3379" w:type="dxa"/>
          </w:tcPr>
          <w:p>
            <w:pPr>
              <w:pStyle w:val="36"/>
              <w:ind w:firstLine="0"/>
              <w:rPr>
                <w:rFonts w:ascii="Times New Roman" w:hAnsi="Times New Roman" w:cs="Times New Roman"/>
                <w:sz w:val="24"/>
                <w:szCs w:val="24"/>
              </w:rPr>
            </w:pPr>
            <w:r>
              <w:rPr>
                <w:rFonts w:ascii="Times New Roman" w:hAnsi="Times New Roman" w:cs="Times New Roman"/>
                <w:sz w:val="24"/>
                <w:szCs w:val="24"/>
              </w:rPr>
              <w:t xml:space="preserve">Опубликование организациями телерадиовещания, редакциями периодических печатных изданий и редакциями сетевых изданий сведений о размере (в валюте Российской Федерации) и других условиях оплаты эфирного времени, печатной площади и услуг по размещению агитационных материалов. Представление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избирательную комиссию муниципального образования. </w:t>
            </w:r>
          </w:p>
          <w:p>
            <w:pPr>
              <w:widowControl w:val="0"/>
              <w:jc w:val="right"/>
              <w:rPr>
                <w:sz w:val="24"/>
                <w:szCs w:val="24"/>
              </w:rPr>
            </w:pPr>
            <w:r>
              <w:rPr>
                <w:sz w:val="24"/>
                <w:szCs w:val="24"/>
              </w:rPr>
              <w:t>п. 6 ст. 50 ФЗ</w:t>
            </w:r>
          </w:p>
          <w:p>
            <w:pPr>
              <w:widowControl w:val="0"/>
              <w:jc w:val="right"/>
              <w:rPr>
                <w:sz w:val="24"/>
                <w:szCs w:val="24"/>
              </w:rPr>
            </w:pPr>
            <w:r>
              <w:rPr>
                <w:sz w:val="24"/>
                <w:szCs w:val="24"/>
              </w:rPr>
              <w:t>ч. 6. ст. 60 ЗРТ</w:t>
            </w:r>
          </w:p>
          <w:p>
            <w:pPr>
              <w:widowControl w:val="0"/>
              <w:jc w:val="right"/>
              <w:rPr>
                <w:sz w:val="24"/>
                <w:szCs w:val="24"/>
              </w:rPr>
            </w:pPr>
          </w:p>
          <w:p>
            <w:pPr>
              <w:widowControl w:val="0"/>
              <w:jc w:val="right"/>
              <w:rPr>
                <w:sz w:val="24"/>
                <w:szCs w:val="24"/>
              </w:rPr>
            </w:pPr>
          </w:p>
        </w:tc>
        <w:tc>
          <w:tcPr>
            <w:tcW w:w="3324" w:type="dxa"/>
          </w:tcPr>
          <w:p>
            <w:pPr>
              <w:widowControl w:val="0"/>
              <w:jc w:val="center"/>
              <w:rPr>
                <w:sz w:val="24"/>
                <w:szCs w:val="24"/>
              </w:rPr>
            </w:pPr>
            <w:r>
              <w:rPr>
                <w:b/>
                <w:kern w:val="2"/>
                <w:sz w:val="24"/>
                <w:szCs w:val="24"/>
                <w:u w:val="single"/>
              </w:rPr>
              <w:t>С 14 июня по 14 июля 2019г</w:t>
            </w:r>
            <w:r>
              <w:rPr>
                <w:kern w:val="2"/>
                <w:sz w:val="24"/>
                <w:szCs w:val="24"/>
                <w:u w:val="single"/>
              </w:rPr>
              <w:t xml:space="preserve">. </w:t>
            </w:r>
            <w:r>
              <w:rPr>
                <w:sz w:val="24"/>
                <w:szCs w:val="24"/>
              </w:rPr>
              <w:t>не позднее чем через 30 дней со дня официального опубликования решения о назначении выборов</w:t>
            </w:r>
          </w:p>
        </w:tc>
        <w:tc>
          <w:tcPr>
            <w:tcW w:w="2855" w:type="dxa"/>
          </w:tcPr>
          <w:p>
            <w:pPr>
              <w:widowControl w:val="0"/>
              <w:rPr>
                <w:sz w:val="24"/>
                <w:szCs w:val="24"/>
              </w:rPr>
            </w:pPr>
            <w:r>
              <w:rPr>
                <w:sz w:val="24"/>
                <w:szCs w:val="24"/>
              </w:rPr>
              <w:t>Организации телерадиовещания, редакции периодических печатных изданий, редакции сетевых изданий</w:t>
            </w:r>
          </w:p>
          <w:p>
            <w:pPr>
              <w:widowContro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4</w:t>
            </w:r>
            <w:r>
              <w:rPr>
                <w:sz w:val="24"/>
                <w:szCs w:val="24"/>
                <w:lang w:val="ru-RU"/>
              </w:rPr>
              <w:t>4</w:t>
            </w:r>
            <w:r>
              <w:rPr>
                <w:sz w:val="24"/>
                <w:szCs w:val="24"/>
              </w:rPr>
              <w:t>.</w:t>
            </w:r>
          </w:p>
        </w:tc>
        <w:tc>
          <w:tcPr>
            <w:tcW w:w="3379" w:type="dxa"/>
          </w:tcPr>
          <w:p>
            <w:pPr>
              <w:widowControl w:val="0"/>
              <w:rPr>
                <w:sz w:val="24"/>
                <w:szCs w:val="24"/>
              </w:rPr>
            </w:pPr>
            <w:r>
              <w:rPr>
                <w:sz w:val="24"/>
                <w:szCs w:val="24"/>
              </w:rPr>
              <w:t>Выделение специальных мест для размещения печатных агитационных материалов на территории каждого избирательного участка</w:t>
            </w:r>
          </w:p>
          <w:p>
            <w:pPr>
              <w:widowControl w:val="0"/>
              <w:jc w:val="right"/>
              <w:rPr>
                <w:sz w:val="24"/>
                <w:szCs w:val="24"/>
              </w:rPr>
            </w:pPr>
            <w:r>
              <w:rPr>
                <w:sz w:val="24"/>
                <w:szCs w:val="24"/>
              </w:rPr>
              <w:t>п. 7 ст. 54 ФЗ</w:t>
            </w:r>
          </w:p>
          <w:p>
            <w:pPr>
              <w:widowControl w:val="0"/>
              <w:jc w:val="right"/>
              <w:rPr>
                <w:sz w:val="24"/>
                <w:szCs w:val="24"/>
              </w:rPr>
            </w:pPr>
            <w:r>
              <w:rPr>
                <w:sz w:val="24"/>
                <w:szCs w:val="24"/>
              </w:rPr>
              <w:t>ч. 8 ст. 64 ЗРТ</w:t>
            </w:r>
          </w:p>
          <w:p>
            <w:pPr>
              <w:widowControl w:val="0"/>
              <w:jc w:val="right"/>
              <w:rPr>
                <w:sz w:val="24"/>
                <w:szCs w:val="24"/>
              </w:rPr>
            </w:pPr>
          </w:p>
        </w:tc>
        <w:tc>
          <w:tcPr>
            <w:tcW w:w="3324" w:type="dxa"/>
          </w:tcPr>
          <w:p>
            <w:pPr>
              <w:autoSpaceDE w:val="0"/>
              <w:autoSpaceDN w:val="0"/>
              <w:adjustRightInd w:val="0"/>
              <w:jc w:val="center"/>
              <w:rPr>
                <w:b/>
                <w:bCs/>
                <w:sz w:val="24"/>
                <w:szCs w:val="24"/>
                <w:u w:val="single"/>
              </w:rPr>
            </w:pPr>
            <w:r>
              <w:rPr>
                <w:b/>
                <w:bCs/>
                <w:sz w:val="24"/>
                <w:szCs w:val="24"/>
                <w:u w:val="single"/>
              </w:rPr>
              <w:t>Не позднее 8 августа</w:t>
            </w:r>
          </w:p>
          <w:p>
            <w:pPr>
              <w:autoSpaceDE w:val="0"/>
              <w:autoSpaceDN w:val="0"/>
              <w:adjustRightInd w:val="0"/>
              <w:jc w:val="center"/>
              <w:rPr>
                <w:bCs/>
                <w:sz w:val="24"/>
                <w:szCs w:val="24"/>
              </w:rPr>
            </w:pPr>
            <w:r>
              <w:rPr>
                <w:b/>
                <w:bCs/>
                <w:sz w:val="24"/>
                <w:szCs w:val="24"/>
                <w:u w:val="single"/>
              </w:rPr>
              <w:t>2019 года</w:t>
            </w:r>
          </w:p>
          <w:p>
            <w:pPr>
              <w:autoSpaceDE w:val="0"/>
              <w:autoSpaceDN w:val="0"/>
              <w:adjustRightInd w:val="0"/>
              <w:rPr>
                <w:bCs/>
                <w:sz w:val="24"/>
                <w:szCs w:val="24"/>
              </w:rPr>
            </w:pPr>
            <w:r>
              <w:rPr>
                <w:bCs/>
                <w:sz w:val="24"/>
                <w:szCs w:val="24"/>
              </w:rPr>
              <w:t>(не позднее чем за 30 дней до дня голосования)</w:t>
            </w:r>
          </w:p>
          <w:p>
            <w:pPr>
              <w:autoSpaceDE w:val="0"/>
              <w:autoSpaceDN w:val="0"/>
              <w:adjustRightInd w:val="0"/>
              <w:rPr>
                <w:sz w:val="24"/>
                <w:szCs w:val="24"/>
                <w:u w:val="single"/>
              </w:rPr>
            </w:pPr>
          </w:p>
        </w:tc>
        <w:tc>
          <w:tcPr>
            <w:tcW w:w="2855" w:type="dxa"/>
          </w:tcPr>
          <w:p>
            <w:pPr>
              <w:widowControl w:val="0"/>
              <w:rPr>
                <w:sz w:val="24"/>
                <w:szCs w:val="24"/>
              </w:rPr>
            </w:pPr>
            <w:r>
              <w:rPr>
                <w:sz w:val="24"/>
                <w:szCs w:val="24"/>
              </w:rPr>
              <w:t xml:space="preserve"> Исполнительный  комитет г.Казани по предложению территориальной избирательной комиссии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30" w:type="dxa"/>
            <w:gridSpan w:val="4"/>
          </w:tcPr>
          <w:p>
            <w:pPr>
              <w:pStyle w:val="36"/>
              <w:ind w:firstLine="0"/>
              <w:jc w:val="both"/>
              <w:rPr>
                <w:rFonts w:ascii="Times New Roman" w:hAnsi="Times New Roman" w:cs="Times New Roman"/>
                <w:b/>
                <w:sz w:val="24"/>
                <w:szCs w:val="24"/>
                <w:u w:val="single"/>
              </w:rPr>
            </w:pPr>
            <w:r>
              <w:rPr>
                <w:rFonts w:ascii="Times New Roman" w:hAnsi="Times New Roman" w:cs="Times New Roman"/>
                <w:b/>
                <w:sz w:val="24"/>
                <w:szCs w:val="24"/>
                <w:u w:val="single"/>
              </w:rPr>
              <w:t>Примечание:</w:t>
            </w:r>
            <w:r>
              <w:rPr>
                <w:rFonts w:ascii="Times New Roman" w:hAnsi="Times New Roman" w:cs="Times New Roman"/>
                <w:bCs/>
                <w:sz w:val="24"/>
                <w:szCs w:val="24"/>
              </w:rPr>
              <w:t xml:space="preserve"> </w:t>
            </w:r>
            <w:r>
              <w:rPr>
                <w:rFonts w:ascii="Times New Roman" w:hAnsi="Times New Roman" w:cs="Times New Roman"/>
                <w:sz w:val="24"/>
                <w:szCs w:val="24"/>
              </w:rPr>
              <w:t xml:space="preserve">Вместе с указанными сведениями в избирательную комиссию муниципального образования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w:t>
            </w:r>
            <w:r>
              <w:rPr>
                <w:rFonts w:ascii="Times New Roman" w:hAnsi="Times New Roman" w:cs="Times New Roman"/>
                <w:bCs/>
                <w:sz w:val="24"/>
                <w:szCs w:val="24"/>
              </w:rPr>
              <w:t xml:space="preserve">(п. 1.1 ст. 54 ФЗ, ч. 2 ст. 64 ЗРТ).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4</w:t>
            </w:r>
            <w:r>
              <w:rPr>
                <w:sz w:val="24"/>
                <w:szCs w:val="24"/>
                <w:lang w:val="ru-RU"/>
              </w:rPr>
              <w:t>5</w:t>
            </w:r>
            <w:r>
              <w:rPr>
                <w:sz w:val="24"/>
                <w:szCs w:val="24"/>
              </w:rPr>
              <w:t>.</w:t>
            </w:r>
          </w:p>
        </w:tc>
        <w:tc>
          <w:tcPr>
            <w:tcW w:w="3379" w:type="dxa"/>
          </w:tcPr>
          <w:p>
            <w:pPr>
              <w:pStyle w:val="11"/>
              <w:widowControl w:val="0"/>
              <w:rPr>
                <w:szCs w:val="24"/>
              </w:rPr>
            </w:pPr>
            <w:r>
              <w:rPr>
                <w:szCs w:val="24"/>
              </w:rPr>
              <w:t>Проведение жеребьевки в целях распределения бесплатного эфирного времени, предоставленного для проведения совместных агитационных мероприятий и для размещения агитационных материалов, в результате которой будут определены даты и время выхода в эфир совместных агитационных мероприятий и предвыборных агитационных материалов зарегистрированных кандидатов</w:t>
            </w:r>
          </w:p>
          <w:p>
            <w:pPr>
              <w:widowControl w:val="0"/>
              <w:jc w:val="right"/>
              <w:rPr>
                <w:sz w:val="24"/>
                <w:szCs w:val="24"/>
              </w:rPr>
            </w:pPr>
            <w:r>
              <w:rPr>
                <w:sz w:val="24"/>
                <w:szCs w:val="24"/>
              </w:rPr>
              <w:t>ч. 7 ст. 61 ЗРТ</w:t>
            </w:r>
          </w:p>
          <w:p>
            <w:pPr>
              <w:widowControl w:val="0"/>
              <w:jc w:val="right"/>
              <w:rPr>
                <w:sz w:val="24"/>
                <w:szCs w:val="24"/>
              </w:rPr>
            </w:pPr>
          </w:p>
        </w:tc>
        <w:tc>
          <w:tcPr>
            <w:tcW w:w="3324" w:type="dxa"/>
          </w:tcPr>
          <w:p>
            <w:pPr>
              <w:widowControl w:val="0"/>
              <w:jc w:val="both"/>
              <w:rPr>
                <w:sz w:val="24"/>
                <w:szCs w:val="24"/>
              </w:rPr>
            </w:pPr>
            <w:r>
              <w:rPr>
                <w:b/>
                <w:bCs/>
                <w:sz w:val="24"/>
                <w:szCs w:val="24"/>
                <w:u w:val="single"/>
              </w:rPr>
              <w:t>По завершении регистра-ции кандидатов, но не позднее 8 августа 2019 года</w:t>
            </w:r>
            <w:r>
              <w:rPr>
                <w:sz w:val="24"/>
                <w:szCs w:val="24"/>
              </w:rPr>
              <w:t xml:space="preserve"> </w:t>
            </w:r>
          </w:p>
          <w:p>
            <w:pPr>
              <w:widowControl w:val="0"/>
              <w:jc w:val="both"/>
              <w:rPr>
                <w:sz w:val="24"/>
                <w:szCs w:val="24"/>
              </w:rPr>
            </w:pPr>
            <w:r>
              <w:rPr>
                <w:sz w:val="24"/>
                <w:szCs w:val="24"/>
              </w:rPr>
              <w:t>(не позднее чем за 30 дней до дня голосования)</w:t>
            </w:r>
          </w:p>
        </w:tc>
        <w:tc>
          <w:tcPr>
            <w:tcW w:w="2855" w:type="dxa"/>
          </w:tcPr>
          <w:p>
            <w:pPr>
              <w:widowControl w:val="0"/>
              <w:rPr>
                <w:sz w:val="24"/>
                <w:szCs w:val="24"/>
              </w:rPr>
            </w:pPr>
            <w:r>
              <w:rPr>
                <w:sz w:val="24"/>
                <w:szCs w:val="24"/>
              </w:rPr>
              <w:t xml:space="preserve">Избирательная комиссия муниципального образования в случае наличия муниципальных организаций телерадиовещания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238"/>
              <w:jc w:val="center"/>
              <w:rPr>
                <w:sz w:val="24"/>
                <w:szCs w:val="24"/>
              </w:rPr>
            </w:pPr>
            <w:r>
              <w:rPr>
                <w:sz w:val="24"/>
                <w:szCs w:val="24"/>
              </w:rPr>
              <w:t>4</w:t>
            </w:r>
            <w:r>
              <w:rPr>
                <w:sz w:val="24"/>
                <w:szCs w:val="24"/>
                <w:lang w:val="ru-RU"/>
              </w:rPr>
              <w:t>6</w:t>
            </w:r>
            <w:r>
              <w:rPr>
                <w:sz w:val="24"/>
                <w:szCs w:val="24"/>
              </w:rPr>
              <w:t>.</w:t>
            </w:r>
          </w:p>
        </w:tc>
        <w:tc>
          <w:tcPr>
            <w:tcW w:w="3379" w:type="dxa"/>
          </w:tcPr>
          <w:p>
            <w:pPr>
              <w:widowControl w:val="0"/>
              <w:rPr>
                <w:sz w:val="24"/>
                <w:szCs w:val="24"/>
              </w:rPr>
            </w:pPr>
            <w:r>
              <w:rPr>
                <w:sz w:val="24"/>
                <w:szCs w:val="24"/>
              </w:rPr>
              <w:t>Проведение жеребьевки в целях распределения бесплатной и платной печатной площади между всеми зарегистрированными кандидатами, подавшими заявки на участие в этой жеребьевке, и определения дат публикации предвыборных агитационных материалов</w:t>
            </w:r>
          </w:p>
          <w:p>
            <w:pPr>
              <w:widowControl w:val="0"/>
              <w:jc w:val="right"/>
              <w:rPr>
                <w:sz w:val="24"/>
                <w:szCs w:val="24"/>
              </w:rPr>
            </w:pPr>
            <w:r>
              <w:rPr>
                <w:sz w:val="24"/>
                <w:szCs w:val="24"/>
              </w:rPr>
              <w:t>ч. 4-8 ст. 62 ЗРТ</w:t>
            </w:r>
          </w:p>
          <w:p>
            <w:pPr>
              <w:widowControl w:val="0"/>
              <w:jc w:val="right"/>
              <w:rPr>
                <w:sz w:val="24"/>
                <w:szCs w:val="24"/>
              </w:rPr>
            </w:pPr>
          </w:p>
        </w:tc>
        <w:tc>
          <w:tcPr>
            <w:tcW w:w="3324" w:type="dxa"/>
          </w:tcPr>
          <w:p>
            <w:pPr>
              <w:widowControl w:val="0"/>
              <w:jc w:val="both"/>
              <w:rPr>
                <w:sz w:val="24"/>
                <w:szCs w:val="24"/>
              </w:rPr>
            </w:pPr>
            <w:r>
              <w:rPr>
                <w:b/>
                <w:bCs/>
                <w:sz w:val="24"/>
                <w:szCs w:val="24"/>
                <w:u w:val="single"/>
              </w:rPr>
              <w:t>После завершения регист-рации кандидатов, но не позднее 8 августа 2019 года</w:t>
            </w:r>
            <w:r>
              <w:rPr>
                <w:bCs/>
                <w:sz w:val="24"/>
                <w:szCs w:val="24"/>
              </w:rPr>
              <w:t xml:space="preserve"> (не позднее чем за 30 дней до дня голосования)</w:t>
            </w:r>
          </w:p>
        </w:tc>
        <w:tc>
          <w:tcPr>
            <w:tcW w:w="2855" w:type="dxa"/>
          </w:tcPr>
          <w:p>
            <w:pPr>
              <w:widowControl w:val="0"/>
              <w:rPr>
                <w:sz w:val="24"/>
                <w:szCs w:val="24"/>
              </w:rPr>
            </w:pPr>
            <w:r>
              <w:rPr>
                <w:sz w:val="24"/>
                <w:szCs w:val="24"/>
              </w:rPr>
              <w:t>Редакция муниципального периодического печатного издания (в случае наличия таковых редакций)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238"/>
              <w:jc w:val="center"/>
              <w:rPr>
                <w:sz w:val="24"/>
                <w:szCs w:val="24"/>
              </w:rPr>
            </w:pPr>
            <w:r>
              <w:rPr>
                <w:sz w:val="24"/>
                <w:szCs w:val="24"/>
              </w:rPr>
              <w:t>4</w:t>
            </w:r>
            <w:r>
              <w:rPr>
                <w:sz w:val="24"/>
                <w:szCs w:val="24"/>
                <w:lang w:val="ru-RU"/>
              </w:rPr>
              <w:t>7</w:t>
            </w:r>
            <w:r>
              <w:rPr>
                <w:sz w:val="24"/>
                <w:szCs w:val="24"/>
              </w:rPr>
              <w:t>.</w:t>
            </w:r>
          </w:p>
        </w:tc>
        <w:tc>
          <w:tcPr>
            <w:tcW w:w="3379" w:type="dxa"/>
          </w:tcPr>
          <w:p>
            <w:pPr>
              <w:widowControl w:val="0"/>
              <w:rPr>
                <w:sz w:val="24"/>
                <w:szCs w:val="24"/>
              </w:rPr>
            </w:pPr>
            <w:r>
              <w:rPr>
                <w:sz w:val="24"/>
                <w:szCs w:val="24"/>
              </w:rPr>
              <w:t>Проведение жеребьевки в целях</w:t>
            </w:r>
          </w:p>
          <w:p>
            <w:pPr>
              <w:pStyle w:val="11"/>
              <w:widowControl w:val="0"/>
              <w:rPr>
                <w:szCs w:val="24"/>
              </w:rPr>
            </w:pPr>
            <w:r>
              <w:rPr>
                <w:szCs w:val="24"/>
              </w:rPr>
              <w:t>определения дат и времени выхода в эфир совместных агитационных мероприятий и предвыборных агитационных материалов зарегистрированных кандидатов на платной основе</w:t>
            </w:r>
          </w:p>
          <w:p>
            <w:pPr>
              <w:widowControl w:val="0"/>
              <w:rPr>
                <w:sz w:val="24"/>
                <w:szCs w:val="24"/>
              </w:rPr>
            </w:pPr>
          </w:p>
        </w:tc>
        <w:tc>
          <w:tcPr>
            <w:tcW w:w="3324" w:type="dxa"/>
          </w:tcPr>
          <w:p>
            <w:pPr>
              <w:widowControl w:val="0"/>
              <w:jc w:val="both"/>
              <w:rPr>
                <w:b/>
                <w:bCs/>
                <w:sz w:val="24"/>
                <w:szCs w:val="24"/>
                <w:u w:val="single"/>
              </w:rPr>
            </w:pPr>
            <w:r>
              <w:rPr>
                <w:b/>
                <w:bCs/>
                <w:sz w:val="24"/>
                <w:szCs w:val="24"/>
                <w:u w:val="single"/>
              </w:rPr>
              <w:t>После завершения регист-рации кандидатов, но не позднее 8 августа 2019 года</w:t>
            </w:r>
            <w:r>
              <w:rPr>
                <w:bCs/>
                <w:sz w:val="24"/>
                <w:szCs w:val="24"/>
              </w:rPr>
              <w:t xml:space="preserve"> (не позднее чем за 30 дней до дня голосования)</w:t>
            </w:r>
          </w:p>
        </w:tc>
        <w:tc>
          <w:tcPr>
            <w:tcW w:w="2855" w:type="dxa"/>
          </w:tcPr>
          <w:p>
            <w:pPr>
              <w:widowControl w:val="0"/>
              <w:rPr>
                <w:sz w:val="24"/>
                <w:szCs w:val="24"/>
              </w:rPr>
            </w:pPr>
            <w:r>
              <w:rPr>
                <w:sz w:val="24"/>
                <w:szCs w:val="24"/>
              </w:rPr>
              <w:t>Муниципальные организации телерадиовещания, на основании  заявок поданных зарегистрированными кандидатами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4</w:t>
            </w:r>
            <w:r>
              <w:rPr>
                <w:sz w:val="24"/>
                <w:szCs w:val="24"/>
                <w:lang w:val="ru-RU"/>
              </w:rPr>
              <w:t>8</w:t>
            </w:r>
            <w:r>
              <w:rPr>
                <w:sz w:val="24"/>
                <w:szCs w:val="24"/>
              </w:rPr>
              <w:t>.</w:t>
            </w:r>
          </w:p>
        </w:tc>
        <w:tc>
          <w:tcPr>
            <w:tcW w:w="3379" w:type="dxa"/>
          </w:tcPr>
          <w:p>
            <w:pPr>
              <w:widowControl w:val="0"/>
              <w:jc w:val="both"/>
              <w:rPr>
                <w:sz w:val="24"/>
                <w:szCs w:val="24"/>
              </w:rPr>
            </w:pPr>
            <w:r>
              <w:rPr>
                <w:sz w:val="24"/>
                <w:szCs w:val="24"/>
              </w:rPr>
              <w:t xml:space="preserve">Заключение договора о предоставлении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w:t>
            </w:r>
          </w:p>
          <w:p>
            <w:pPr>
              <w:widowControl w:val="0"/>
              <w:jc w:val="right"/>
              <w:rPr>
                <w:sz w:val="24"/>
                <w:szCs w:val="24"/>
              </w:rPr>
            </w:pPr>
          </w:p>
          <w:p>
            <w:pPr>
              <w:widowControl w:val="0"/>
              <w:jc w:val="right"/>
              <w:rPr>
                <w:sz w:val="24"/>
                <w:szCs w:val="24"/>
              </w:rPr>
            </w:pPr>
            <w:r>
              <w:rPr>
                <w:sz w:val="24"/>
                <w:szCs w:val="24"/>
              </w:rPr>
              <w:t>п. 11 ст. 50 ФЗ</w:t>
            </w:r>
          </w:p>
          <w:p>
            <w:pPr>
              <w:widowControl w:val="0"/>
              <w:jc w:val="right"/>
              <w:rPr>
                <w:sz w:val="24"/>
                <w:szCs w:val="24"/>
              </w:rPr>
            </w:pPr>
            <w:r>
              <w:rPr>
                <w:sz w:val="24"/>
                <w:szCs w:val="24"/>
              </w:rPr>
              <w:t>ч. 11 ст. 60 ЗРТ</w:t>
            </w:r>
          </w:p>
          <w:p>
            <w:pPr>
              <w:widowControl w:val="0"/>
              <w:jc w:val="right"/>
              <w:rPr>
                <w:szCs w:val="24"/>
              </w:rPr>
            </w:pPr>
          </w:p>
        </w:tc>
        <w:tc>
          <w:tcPr>
            <w:tcW w:w="3324" w:type="dxa"/>
          </w:tcPr>
          <w:p>
            <w:pPr>
              <w:widowControl w:val="0"/>
              <w:rPr>
                <w:sz w:val="24"/>
                <w:szCs w:val="24"/>
              </w:rPr>
            </w:pPr>
            <w:r>
              <w:rPr>
                <w:sz w:val="24"/>
                <w:szCs w:val="24"/>
              </w:rPr>
              <w:t>До предоставления эфирного времени, печатной площади, услуг</w:t>
            </w:r>
          </w:p>
        </w:tc>
        <w:tc>
          <w:tcPr>
            <w:tcW w:w="2855" w:type="dxa"/>
          </w:tcPr>
          <w:p>
            <w:pPr>
              <w:widowControl w:val="0"/>
              <w:rPr>
                <w:sz w:val="24"/>
                <w:szCs w:val="24"/>
              </w:rPr>
            </w:pPr>
            <w:r>
              <w:rPr>
                <w:sz w:val="24"/>
                <w:szCs w:val="24"/>
              </w:rPr>
              <w:t>Кандидат, организации телерадиовещания, редакции периодических печатных изданий, редакции сетевых изданий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4</w:t>
            </w:r>
            <w:r>
              <w:rPr>
                <w:sz w:val="24"/>
                <w:szCs w:val="24"/>
                <w:lang w:val="ru-RU"/>
              </w:rPr>
              <w:t>9</w:t>
            </w:r>
            <w:r>
              <w:rPr>
                <w:sz w:val="24"/>
                <w:szCs w:val="24"/>
              </w:rPr>
              <w:t>.</w:t>
            </w:r>
          </w:p>
        </w:tc>
        <w:tc>
          <w:tcPr>
            <w:tcW w:w="3379" w:type="dxa"/>
          </w:tcPr>
          <w:p>
            <w:pPr>
              <w:widowControl w:val="0"/>
              <w:rPr>
                <w:sz w:val="24"/>
                <w:szCs w:val="24"/>
              </w:rPr>
            </w:pPr>
            <w:r>
              <w:rPr>
                <w:sz w:val="24"/>
                <w:szCs w:val="24"/>
              </w:rPr>
              <w:t>Сообщение соответствующей организации телерадиовещания об отказе от использования эфирного времени</w:t>
            </w:r>
          </w:p>
          <w:p>
            <w:pPr>
              <w:widowControl w:val="0"/>
              <w:jc w:val="right"/>
              <w:rPr>
                <w:sz w:val="24"/>
                <w:szCs w:val="24"/>
              </w:rPr>
            </w:pPr>
            <w:r>
              <w:rPr>
                <w:sz w:val="24"/>
                <w:szCs w:val="24"/>
              </w:rPr>
              <w:t>ч. 10 ст. 61 ЗРТ</w:t>
            </w:r>
          </w:p>
          <w:p>
            <w:pPr>
              <w:widowControl w:val="0"/>
              <w:jc w:val="right"/>
              <w:rPr>
                <w:szCs w:val="24"/>
              </w:rPr>
            </w:pPr>
          </w:p>
        </w:tc>
        <w:tc>
          <w:tcPr>
            <w:tcW w:w="3324" w:type="dxa"/>
          </w:tcPr>
          <w:p>
            <w:pPr>
              <w:widowControl w:val="0"/>
              <w:rPr>
                <w:sz w:val="24"/>
                <w:szCs w:val="24"/>
              </w:rPr>
            </w:pPr>
            <w:r>
              <w:rPr>
                <w:sz w:val="24"/>
                <w:szCs w:val="24"/>
              </w:rPr>
              <w:t xml:space="preserve">Не позднее чем за три дня до выхода в эфир </w:t>
            </w:r>
          </w:p>
        </w:tc>
        <w:tc>
          <w:tcPr>
            <w:tcW w:w="2855" w:type="dxa"/>
          </w:tcPr>
          <w:p>
            <w:pPr>
              <w:widowControl w:val="0"/>
              <w:rPr>
                <w:sz w:val="24"/>
                <w:szCs w:val="24"/>
              </w:rPr>
            </w:pPr>
            <w:r>
              <w:rPr>
                <w:sz w:val="24"/>
                <w:szCs w:val="24"/>
              </w:rPr>
              <w:t>Зарегистрированный кандидат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lang w:val="ru-RU"/>
              </w:rPr>
              <w:t>50</w:t>
            </w:r>
            <w:r>
              <w:rPr>
                <w:sz w:val="24"/>
                <w:szCs w:val="24"/>
              </w:rPr>
              <w:t>.</w:t>
            </w:r>
          </w:p>
        </w:tc>
        <w:tc>
          <w:tcPr>
            <w:tcW w:w="3379" w:type="dxa"/>
          </w:tcPr>
          <w:p>
            <w:pPr>
              <w:widowControl w:val="0"/>
              <w:rPr>
                <w:sz w:val="24"/>
                <w:szCs w:val="24"/>
              </w:rPr>
            </w:pPr>
            <w:r>
              <w:rPr>
                <w:sz w:val="24"/>
                <w:szCs w:val="24"/>
              </w:rPr>
              <w:t>Сообщение редакциям соответствующих периодических печатных изданий об отказе от использования печатной площади</w:t>
            </w:r>
          </w:p>
          <w:p>
            <w:pPr>
              <w:widowControl w:val="0"/>
              <w:jc w:val="right"/>
              <w:rPr>
                <w:sz w:val="24"/>
                <w:szCs w:val="24"/>
              </w:rPr>
            </w:pPr>
            <w:r>
              <w:rPr>
                <w:sz w:val="24"/>
                <w:szCs w:val="24"/>
              </w:rPr>
              <w:t>ч. 7 ст. 62 ЗРТ</w:t>
            </w:r>
          </w:p>
          <w:p>
            <w:pPr>
              <w:widowControl w:val="0"/>
              <w:jc w:val="right"/>
              <w:rPr>
                <w:szCs w:val="24"/>
              </w:rPr>
            </w:pPr>
          </w:p>
        </w:tc>
        <w:tc>
          <w:tcPr>
            <w:tcW w:w="3324" w:type="dxa"/>
          </w:tcPr>
          <w:p>
            <w:pPr>
              <w:widowControl w:val="0"/>
              <w:rPr>
                <w:sz w:val="24"/>
                <w:szCs w:val="24"/>
              </w:rPr>
            </w:pPr>
            <w:r>
              <w:rPr>
                <w:sz w:val="24"/>
                <w:szCs w:val="24"/>
              </w:rPr>
              <w:t xml:space="preserve">Не позднее чем за пять дней до дня опубликования предвыборного агитационного материала </w:t>
            </w:r>
          </w:p>
        </w:tc>
        <w:tc>
          <w:tcPr>
            <w:tcW w:w="2855" w:type="dxa"/>
          </w:tcPr>
          <w:p>
            <w:pPr>
              <w:widowControl w:val="0"/>
              <w:rPr>
                <w:sz w:val="24"/>
                <w:szCs w:val="24"/>
              </w:rPr>
            </w:pPr>
            <w:r>
              <w:rPr>
                <w:sz w:val="24"/>
                <w:szCs w:val="24"/>
              </w:rPr>
              <w:t>Зарегистрированный кандидат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238"/>
              <w:jc w:val="center"/>
              <w:rPr>
                <w:sz w:val="24"/>
                <w:szCs w:val="24"/>
              </w:rPr>
            </w:pPr>
            <w:r>
              <w:rPr>
                <w:sz w:val="24"/>
                <w:szCs w:val="24"/>
              </w:rPr>
              <w:t>5</w:t>
            </w:r>
            <w:r>
              <w:rPr>
                <w:sz w:val="24"/>
                <w:szCs w:val="24"/>
                <w:lang w:val="ru-RU"/>
              </w:rPr>
              <w:t>1</w:t>
            </w:r>
            <w:r>
              <w:rPr>
                <w:sz w:val="24"/>
                <w:szCs w:val="24"/>
              </w:rPr>
              <w:t>.</w:t>
            </w:r>
          </w:p>
        </w:tc>
        <w:tc>
          <w:tcPr>
            <w:tcW w:w="3379" w:type="dxa"/>
          </w:tcPr>
          <w:p>
            <w:pPr>
              <w:pStyle w:val="11"/>
              <w:widowControl w:val="0"/>
              <w:rPr>
                <w:szCs w:val="24"/>
              </w:rPr>
            </w:pPr>
            <w:r>
              <w:rPr>
                <w:szCs w:val="24"/>
              </w:rPr>
              <w:t>Представление платежного документа филиалу открытого акционерного общества «Сбербанк России» о перечислении средств в оплату стоимости эфирного времени в полном объеме</w:t>
            </w:r>
          </w:p>
          <w:p>
            <w:pPr>
              <w:widowControl w:val="0"/>
              <w:jc w:val="right"/>
              <w:rPr>
                <w:sz w:val="24"/>
                <w:szCs w:val="24"/>
              </w:rPr>
            </w:pPr>
            <w:r>
              <w:rPr>
                <w:sz w:val="24"/>
                <w:szCs w:val="24"/>
              </w:rPr>
              <w:t>ч. 13 ст. 61 ЗРТ</w:t>
            </w:r>
          </w:p>
          <w:p>
            <w:pPr>
              <w:widowControl w:val="0"/>
              <w:jc w:val="right"/>
              <w:rPr>
                <w:szCs w:val="24"/>
              </w:rPr>
            </w:pPr>
          </w:p>
        </w:tc>
        <w:tc>
          <w:tcPr>
            <w:tcW w:w="3324" w:type="dxa"/>
          </w:tcPr>
          <w:p>
            <w:pPr>
              <w:widowControl w:val="0"/>
              <w:rPr>
                <w:sz w:val="24"/>
                <w:szCs w:val="24"/>
              </w:rPr>
            </w:pPr>
            <w:r>
              <w:rPr>
                <w:sz w:val="24"/>
                <w:szCs w:val="24"/>
              </w:rPr>
              <w:t xml:space="preserve">Не позднее чем за два дня до дня предоставления эфирного времени </w:t>
            </w:r>
          </w:p>
          <w:p>
            <w:pPr>
              <w:widowControl w:val="0"/>
              <w:rPr>
                <w:sz w:val="24"/>
                <w:szCs w:val="24"/>
              </w:rPr>
            </w:pPr>
          </w:p>
        </w:tc>
        <w:tc>
          <w:tcPr>
            <w:tcW w:w="2855" w:type="dxa"/>
          </w:tcPr>
          <w:p>
            <w:pPr>
              <w:widowControl w:val="0"/>
              <w:rPr>
                <w:sz w:val="24"/>
                <w:szCs w:val="24"/>
              </w:rPr>
            </w:pPr>
            <w:r>
              <w:rPr>
                <w:sz w:val="24"/>
                <w:szCs w:val="24"/>
              </w:rPr>
              <w:t>Зарегистрированный кандидат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5</w:t>
            </w:r>
            <w:r>
              <w:rPr>
                <w:sz w:val="24"/>
                <w:szCs w:val="24"/>
                <w:lang w:val="ru-RU"/>
              </w:rPr>
              <w:t>2</w:t>
            </w:r>
            <w:r>
              <w:rPr>
                <w:sz w:val="24"/>
                <w:szCs w:val="24"/>
              </w:rPr>
              <w:t>.</w:t>
            </w:r>
          </w:p>
        </w:tc>
        <w:tc>
          <w:tcPr>
            <w:tcW w:w="3379" w:type="dxa"/>
          </w:tcPr>
          <w:p>
            <w:pPr>
              <w:pStyle w:val="11"/>
              <w:widowControl w:val="0"/>
              <w:rPr>
                <w:szCs w:val="24"/>
              </w:rPr>
            </w:pPr>
            <w:r>
              <w:rPr>
                <w:szCs w:val="24"/>
              </w:rPr>
              <w:t xml:space="preserve">Представление платежного поручения филиалу в филиалах открытого акционерного общества «Сбербанк России» о перечислении в полном объеме средств в оплату стоимости печатной площади </w:t>
            </w:r>
          </w:p>
          <w:p>
            <w:pPr>
              <w:widowControl w:val="0"/>
              <w:jc w:val="right"/>
              <w:rPr>
                <w:sz w:val="24"/>
                <w:szCs w:val="24"/>
              </w:rPr>
            </w:pPr>
            <w:r>
              <w:rPr>
                <w:sz w:val="24"/>
                <w:szCs w:val="24"/>
              </w:rPr>
              <w:t>ч. 9 ст. 62 ЗРТ</w:t>
            </w:r>
          </w:p>
          <w:p>
            <w:pPr>
              <w:widowControl w:val="0"/>
              <w:jc w:val="right"/>
              <w:rPr>
                <w:szCs w:val="24"/>
              </w:rPr>
            </w:pPr>
          </w:p>
        </w:tc>
        <w:tc>
          <w:tcPr>
            <w:tcW w:w="3324" w:type="dxa"/>
          </w:tcPr>
          <w:p>
            <w:pPr>
              <w:widowControl w:val="0"/>
              <w:rPr>
                <w:sz w:val="24"/>
                <w:szCs w:val="24"/>
              </w:rPr>
            </w:pPr>
            <w:r>
              <w:rPr>
                <w:sz w:val="24"/>
                <w:szCs w:val="24"/>
              </w:rPr>
              <w:t xml:space="preserve">Не позднее чем за два дня до дня опубликования предвыборного агитационного материала </w:t>
            </w:r>
          </w:p>
          <w:p>
            <w:pPr>
              <w:widowControl w:val="0"/>
              <w:rPr>
                <w:sz w:val="24"/>
                <w:szCs w:val="24"/>
              </w:rPr>
            </w:pPr>
          </w:p>
        </w:tc>
        <w:tc>
          <w:tcPr>
            <w:tcW w:w="2855" w:type="dxa"/>
          </w:tcPr>
          <w:p>
            <w:pPr>
              <w:widowControl w:val="0"/>
              <w:rPr>
                <w:sz w:val="24"/>
                <w:szCs w:val="24"/>
              </w:rPr>
            </w:pPr>
            <w:r>
              <w:rPr>
                <w:sz w:val="24"/>
                <w:szCs w:val="24"/>
              </w:rPr>
              <w:t>Зарегистрированный кандидат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5</w:t>
            </w:r>
            <w:r>
              <w:rPr>
                <w:sz w:val="24"/>
                <w:szCs w:val="24"/>
                <w:lang w:val="ru-RU"/>
              </w:rPr>
              <w:t>3</w:t>
            </w:r>
            <w:r>
              <w:rPr>
                <w:sz w:val="24"/>
                <w:szCs w:val="24"/>
              </w:rPr>
              <w:t>.</w:t>
            </w:r>
          </w:p>
        </w:tc>
        <w:tc>
          <w:tcPr>
            <w:tcW w:w="3379" w:type="dxa"/>
          </w:tcPr>
          <w:p>
            <w:pPr>
              <w:jc w:val="both"/>
              <w:rPr>
                <w:sz w:val="24"/>
                <w:szCs w:val="24"/>
              </w:rPr>
            </w:pPr>
            <w:r>
              <w:rPr>
                <w:sz w:val="24"/>
                <w:szCs w:val="24"/>
              </w:rPr>
              <w:t xml:space="preserve">Представление в территориальную (окружную) </w:t>
            </w:r>
            <w:r>
              <w:rPr>
                <w:kern w:val="2"/>
                <w:sz w:val="24"/>
                <w:szCs w:val="24"/>
              </w:rPr>
              <w:t xml:space="preserve">избирательную комиссию экземпляров печатных агитационных материалов или их копий, экземпляров аудиовизуальных агитационных материалов, фотографий или экземпляры иных агитационных материалов, сведений </w:t>
            </w:r>
            <w:r>
              <w:rPr>
                <w:sz w:val="24"/>
                <w:szCs w:val="24"/>
              </w:rPr>
              <w:t xml:space="preserve">о месте нахождения (об адресе места жительства) организации (лица), изготовившей и заказавшей (изготовившего и заказавшего) эти материалы, копии документа об оплате изготовления данного предвыборного агитационного материала из соответствующего избирательного фонда, а также электронные образы этих предвыборных агитационных материалов в машиночитаемом виде.                       </w:t>
            </w:r>
            <w:r>
              <w:rPr>
                <w:kern w:val="2"/>
                <w:sz w:val="24"/>
                <w:szCs w:val="24"/>
              </w:rPr>
              <w:t xml:space="preserve">п. 3 ст. 54 </w:t>
            </w:r>
            <w:r>
              <w:rPr>
                <w:sz w:val="24"/>
                <w:szCs w:val="24"/>
              </w:rPr>
              <w:t>ФЗ</w:t>
            </w:r>
          </w:p>
          <w:p>
            <w:pPr>
              <w:jc w:val="right"/>
              <w:rPr>
                <w:sz w:val="24"/>
                <w:szCs w:val="24"/>
              </w:rPr>
            </w:pPr>
            <w:r>
              <w:rPr>
                <w:sz w:val="24"/>
                <w:szCs w:val="24"/>
              </w:rPr>
              <w:t>ч. 4 ст. 64 ЗРТ</w:t>
            </w:r>
          </w:p>
          <w:p>
            <w:pPr>
              <w:jc w:val="right"/>
              <w:rPr>
                <w:kern w:val="2"/>
                <w:sz w:val="18"/>
                <w:szCs w:val="24"/>
              </w:rPr>
            </w:pPr>
          </w:p>
        </w:tc>
        <w:tc>
          <w:tcPr>
            <w:tcW w:w="3324" w:type="dxa"/>
          </w:tcPr>
          <w:p>
            <w:pPr>
              <w:rPr>
                <w:sz w:val="24"/>
                <w:szCs w:val="24"/>
              </w:rPr>
            </w:pPr>
            <w:r>
              <w:rPr>
                <w:sz w:val="24"/>
                <w:szCs w:val="24"/>
              </w:rPr>
              <w:t>До начала их распространения</w:t>
            </w:r>
          </w:p>
        </w:tc>
        <w:tc>
          <w:tcPr>
            <w:tcW w:w="2855" w:type="dxa"/>
          </w:tcPr>
          <w:p>
            <w:pPr>
              <w:rPr>
                <w:kern w:val="2"/>
                <w:sz w:val="24"/>
                <w:szCs w:val="24"/>
              </w:rPr>
            </w:pPr>
            <w:r>
              <w:rPr>
                <w:sz w:val="24"/>
                <w:szCs w:val="24"/>
              </w:rPr>
              <w:t>Кандидат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5</w:t>
            </w:r>
            <w:r>
              <w:rPr>
                <w:sz w:val="24"/>
                <w:szCs w:val="24"/>
                <w:lang w:val="ru-RU"/>
              </w:rPr>
              <w:t>4</w:t>
            </w:r>
            <w:r>
              <w:rPr>
                <w:sz w:val="24"/>
                <w:szCs w:val="24"/>
              </w:rPr>
              <w:t>.</w:t>
            </w:r>
          </w:p>
        </w:tc>
        <w:tc>
          <w:tcPr>
            <w:tcW w:w="3379" w:type="dxa"/>
          </w:tcPr>
          <w:p>
            <w:pPr>
              <w:pStyle w:val="11"/>
              <w:widowControl w:val="0"/>
              <w:rPr>
                <w:szCs w:val="24"/>
              </w:rPr>
            </w:pPr>
            <w:r>
              <w:rPr>
                <w:szCs w:val="24"/>
              </w:rPr>
              <w:t xml:space="preserve">Рассмотрение заявок о выделении помещений для проведения встреч зарегистрированных кандидатов, их доверенных лиц с избирателями </w:t>
            </w:r>
          </w:p>
          <w:p>
            <w:pPr>
              <w:widowControl w:val="0"/>
              <w:jc w:val="right"/>
              <w:rPr>
                <w:sz w:val="24"/>
                <w:szCs w:val="24"/>
              </w:rPr>
            </w:pPr>
            <w:r>
              <w:rPr>
                <w:sz w:val="24"/>
                <w:szCs w:val="24"/>
              </w:rPr>
              <w:t>п. 5 ст. 53 ФЗ</w:t>
            </w:r>
          </w:p>
          <w:p>
            <w:pPr>
              <w:widowControl w:val="0"/>
              <w:jc w:val="right"/>
              <w:rPr>
                <w:sz w:val="24"/>
                <w:szCs w:val="24"/>
              </w:rPr>
            </w:pPr>
            <w:r>
              <w:rPr>
                <w:sz w:val="24"/>
                <w:szCs w:val="24"/>
              </w:rPr>
              <w:t>ч. 5 ст. 63 ЗРТ</w:t>
            </w:r>
          </w:p>
          <w:p>
            <w:pPr>
              <w:widowControl w:val="0"/>
              <w:jc w:val="right"/>
              <w:rPr>
                <w:sz w:val="18"/>
                <w:szCs w:val="24"/>
              </w:rPr>
            </w:pPr>
          </w:p>
        </w:tc>
        <w:tc>
          <w:tcPr>
            <w:tcW w:w="3324" w:type="dxa"/>
          </w:tcPr>
          <w:p>
            <w:pPr>
              <w:widowControl w:val="0"/>
              <w:rPr>
                <w:sz w:val="24"/>
                <w:szCs w:val="24"/>
              </w:rPr>
            </w:pPr>
            <w:r>
              <w:rPr>
                <w:sz w:val="24"/>
                <w:szCs w:val="24"/>
              </w:rPr>
              <w:t xml:space="preserve">В течение трех дней со дня подачи заявки </w:t>
            </w:r>
          </w:p>
        </w:tc>
        <w:tc>
          <w:tcPr>
            <w:tcW w:w="2855" w:type="dxa"/>
          </w:tcPr>
          <w:p>
            <w:pPr>
              <w:widowControl w:val="0"/>
              <w:rPr>
                <w:sz w:val="24"/>
                <w:szCs w:val="24"/>
              </w:rPr>
            </w:pPr>
            <w:r>
              <w:rPr>
                <w:sz w:val="24"/>
                <w:szCs w:val="24"/>
              </w:rPr>
              <w:t xml:space="preserve">Собственники, владельцы помещений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5</w:t>
            </w:r>
            <w:r>
              <w:rPr>
                <w:sz w:val="24"/>
                <w:szCs w:val="24"/>
                <w:lang w:val="ru-RU"/>
              </w:rPr>
              <w:t>5</w:t>
            </w:r>
            <w:r>
              <w:rPr>
                <w:sz w:val="24"/>
                <w:szCs w:val="24"/>
              </w:rPr>
              <w:t>.</w:t>
            </w:r>
          </w:p>
        </w:tc>
        <w:tc>
          <w:tcPr>
            <w:tcW w:w="3379" w:type="dxa"/>
          </w:tcPr>
          <w:p>
            <w:pPr>
              <w:pStyle w:val="11"/>
              <w:widowControl w:val="0"/>
              <w:jc w:val="both"/>
              <w:rPr>
                <w:szCs w:val="24"/>
              </w:rPr>
            </w:pPr>
            <w:r>
              <w:rPr>
                <w:szCs w:val="24"/>
              </w:rPr>
              <w:t>Установление времени для безвозмездного предоставления собственником, владельцем помещений, пригодных для проведения агитационных публичных мероприятий в форме собраний и находящихся в государственной или муниципальной собственности, по заявке зарегистрированного кандидата</w:t>
            </w:r>
          </w:p>
          <w:p>
            <w:pPr>
              <w:widowControl w:val="0"/>
              <w:jc w:val="right"/>
              <w:rPr>
                <w:sz w:val="24"/>
                <w:szCs w:val="24"/>
              </w:rPr>
            </w:pPr>
            <w:r>
              <w:rPr>
                <w:sz w:val="24"/>
                <w:szCs w:val="24"/>
              </w:rPr>
              <w:t>п. 3 ст. 53 ФЗ</w:t>
            </w:r>
          </w:p>
          <w:p>
            <w:pPr>
              <w:widowControl w:val="0"/>
              <w:jc w:val="right"/>
              <w:rPr>
                <w:sz w:val="24"/>
                <w:szCs w:val="24"/>
              </w:rPr>
            </w:pPr>
            <w:r>
              <w:rPr>
                <w:sz w:val="24"/>
                <w:szCs w:val="24"/>
              </w:rPr>
              <w:t>ч. 3 ст. 63 ЗРТ</w:t>
            </w:r>
          </w:p>
          <w:p>
            <w:pPr>
              <w:widowControl w:val="0"/>
              <w:jc w:val="right"/>
              <w:rPr>
                <w:sz w:val="18"/>
                <w:szCs w:val="24"/>
              </w:rPr>
            </w:pPr>
          </w:p>
        </w:tc>
        <w:tc>
          <w:tcPr>
            <w:tcW w:w="3324" w:type="dxa"/>
          </w:tcPr>
          <w:p>
            <w:pPr>
              <w:widowControl w:val="0"/>
              <w:rPr>
                <w:sz w:val="24"/>
                <w:szCs w:val="24"/>
              </w:rPr>
            </w:pPr>
            <w:r>
              <w:rPr>
                <w:sz w:val="24"/>
                <w:szCs w:val="24"/>
              </w:rPr>
              <w:t>После подачи заявки</w:t>
            </w:r>
          </w:p>
        </w:tc>
        <w:tc>
          <w:tcPr>
            <w:tcW w:w="2855" w:type="dxa"/>
          </w:tcPr>
          <w:p>
            <w:pPr>
              <w:widowControl w:val="0"/>
              <w:rPr>
                <w:sz w:val="24"/>
                <w:szCs w:val="24"/>
              </w:rPr>
            </w:pPr>
            <w:r>
              <w:rPr>
                <w:sz w:val="24"/>
                <w:szCs w:val="24"/>
              </w:rPr>
              <w:t xml:space="preserve">Территориальная  (окружная)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5</w:t>
            </w:r>
            <w:r>
              <w:rPr>
                <w:sz w:val="24"/>
                <w:szCs w:val="24"/>
                <w:lang w:val="ru-RU"/>
              </w:rPr>
              <w:t>6</w:t>
            </w:r>
            <w:r>
              <w:rPr>
                <w:sz w:val="24"/>
                <w:szCs w:val="24"/>
              </w:rPr>
              <w:t>.</w:t>
            </w:r>
          </w:p>
        </w:tc>
        <w:tc>
          <w:tcPr>
            <w:tcW w:w="3379" w:type="dxa"/>
          </w:tcPr>
          <w:p>
            <w:pPr>
              <w:pStyle w:val="11"/>
              <w:widowControl w:val="0"/>
              <w:jc w:val="both"/>
              <w:rPr>
                <w:szCs w:val="24"/>
              </w:rPr>
            </w:pPr>
            <w:r>
              <w:rPr>
                <w:szCs w:val="24"/>
              </w:rPr>
              <w:t>Безвозмездное предоставление помещений, пригодных для проведения агитационных публичных мероприятий в форме собраний и находящихся в государственной или муниципальной собственности, по заявке зарегистрированного кандидата</w:t>
            </w:r>
          </w:p>
          <w:p>
            <w:pPr>
              <w:widowControl w:val="0"/>
              <w:jc w:val="right"/>
              <w:rPr>
                <w:sz w:val="24"/>
                <w:szCs w:val="24"/>
              </w:rPr>
            </w:pPr>
            <w:r>
              <w:rPr>
                <w:sz w:val="24"/>
                <w:szCs w:val="24"/>
              </w:rPr>
              <w:t>п. 3 ст. 53 ФЗ</w:t>
            </w:r>
          </w:p>
          <w:p>
            <w:pPr>
              <w:widowControl w:val="0"/>
              <w:jc w:val="right"/>
              <w:rPr>
                <w:sz w:val="24"/>
                <w:szCs w:val="24"/>
              </w:rPr>
            </w:pPr>
            <w:r>
              <w:rPr>
                <w:sz w:val="24"/>
                <w:szCs w:val="24"/>
              </w:rPr>
              <w:t>ч. 3 ст. 63 ЗРТ</w:t>
            </w:r>
          </w:p>
        </w:tc>
        <w:tc>
          <w:tcPr>
            <w:tcW w:w="3324" w:type="dxa"/>
          </w:tcPr>
          <w:p>
            <w:pPr>
              <w:widowControl w:val="0"/>
              <w:rPr>
                <w:sz w:val="24"/>
                <w:szCs w:val="24"/>
              </w:rPr>
            </w:pPr>
            <w:r>
              <w:rPr>
                <w:sz w:val="24"/>
                <w:szCs w:val="24"/>
              </w:rPr>
              <w:t>После подачи заявки</w:t>
            </w:r>
          </w:p>
        </w:tc>
        <w:tc>
          <w:tcPr>
            <w:tcW w:w="2855" w:type="dxa"/>
          </w:tcPr>
          <w:p>
            <w:pPr>
              <w:widowControl w:val="0"/>
              <w:rPr>
                <w:sz w:val="24"/>
                <w:szCs w:val="24"/>
              </w:rPr>
            </w:pPr>
            <w:r>
              <w:rPr>
                <w:sz w:val="24"/>
                <w:szCs w:val="24"/>
              </w:rPr>
              <w:t>Собственники, владельцы помещений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2" w:type="dxa"/>
          </w:tcPr>
          <w:p>
            <w:pPr>
              <w:widowControl w:val="0"/>
              <w:tabs>
                <w:tab w:val="center" w:pos="96"/>
              </w:tabs>
              <w:ind w:left="96"/>
              <w:jc w:val="center"/>
              <w:rPr>
                <w:sz w:val="24"/>
                <w:szCs w:val="24"/>
              </w:rPr>
            </w:pPr>
            <w:r>
              <w:rPr>
                <w:sz w:val="24"/>
                <w:szCs w:val="24"/>
              </w:rPr>
              <w:t>5</w:t>
            </w:r>
            <w:r>
              <w:rPr>
                <w:sz w:val="24"/>
                <w:szCs w:val="24"/>
                <w:lang w:val="ru-RU"/>
              </w:rPr>
              <w:t>7</w:t>
            </w:r>
            <w:r>
              <w:rPr>
                <w:sz w:val="24"/>
                <w:szCs w:val="24"/>
              </w:rPr>
              <w:t>.</w:t>
            </w:r>
          </w:p>
        </w:tc>
        <w:tc>
          <w:tcPr>
            <w:tcW w:w="3379" w:type="dxa"/>
          </w:tcPr>
          <w:p>
            <w:pPr>
              <w:widowControl w:val="0"/>
              <w:rPr>
                <w:sz w:val="24"/>
                <w:szCs w:val="24"/>
              </w:rPr>
            </w:pPr>
            <w:r>
              <w:rPr>
                <w:sz w:val="24"/>
                <w:szCs w:val="24"/>
              </w:rPr>
              <w:t>Обязанность уведомить в письменной форме избирательную комиссию муниципального образования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p>
            <w:pPr>
              <w:widowControl w:val="0"/>
              <w:rPr>
                <w:sz w:val="24"/>
                <w:szCs w:val="24"/>
              </w:rPr>
            </w:pPr>
          </w:p>
          <w:p>
            <w:pPr>
              <w:widowControl w:val="0"/>
              <w:jc w:val="right"/>
              <w:rPr>
                <w:sz w:val="24"/>
                <w:szCs w:val="24"/>
              </w:rPr>
            </w:pPr>
          </w:p>
          <w:p>
            <w:pPr>
              <w:widowControl w:val="0"/>
              <w:jc w:val="right"/>
              <w:rPr>
                <w:sz w:val="24"/>
                <w:szCs w:val="24"/>
              </w:rPr>
            </w:pPr>
            <w:r>
              <w:rPr>
                <w:sz w:val="24"/>
                <w:szCs w:val="24"/>
              </w:rPr>
              <w:t>п. 4 ст. 53 ФЗ</w:t>
            </w:r>
          </w:p>
          <w:p>
            <w:pPr>
              <w:widowControl w:val="0"/>
              <w:jc w:val="right"/>
              <w:rPr>
                <w:sz w:val="24"/>
                <w:szCs w:val="24"/>
              </w:rPr>
            </w:pPr>
            <w:r>
              <w:rPr>
                <w:sz w:val="24"/>
                <w:szCs w:val="24"/>
              </w:rPr>
              <w:t>ч. 4 ст. 63 ЗРТ</w:t>
            </w:r>
          </w:p>
        </w:tc>
        <w:tc>
          <w:tcPr>
            <w:tcW w:w="3324" w:type="dxa"/>
          </w:tcPr>
          <w:p>
            <w:pPr>
              <w:widowControl w:val="0"/>
              <w:rPr>
                <w:sz w:val="24"/>
                <w:szCs w:val="24"/>
              </w:rPr>
            </w:pPr>
            <w:r>
              <w:rPr>
                <w:sz w:val="24"/>
                <w:szCs w:val="24"/>
              </w:rPr>
              <w:t xml:space="preserve">Не позднее дня, следующего за днем предоставления помещения </w:t>
            </w:r>
          </w:p>
        </w:tc>
        <w:tc>
          <w:tcPr>
            <w:tcW w:w="2855" w:type="dxa"/>
          </w:tcPr>
          <w:p>
            <w:pPr>
              <w:widowControl w:val="0"/>
              <w:rPr>
                <w:sz w:val="24"/>
                <w:szCs w:val="24"/>
              </w:rPr>
            </w:pPr>
            <w:r>
              <w:rPr>
                <w:sz w:val="24"/>
                <w:szCs w:val="24"/>
              </w:rPr>
              <w:t xml:space="preserve">Собственник, владелец помещения </w:t>
            </w:r>
          </w:p>
          <w:p>
            <w:pPr>
              <w:widowControl w:val="0"/>
              <w:rPr>
                <w:sz w:val="24"/>
                <w:szCs w:val="24"/>
              </w:rPr>
            </w:pPr>
          </w:p>
          <w:p>
            <w:pPr>
              <w:widowControl w:val="0"/>
              <w:rPr>
                <w:b/>
                <w:sz w:val="24"/>
                <w:szCs w:val="24"/>
                <w:u w:val="single"/>
              </w:rPr>
            </w:pPr>
            <w:r>
              <w:rPr>
                <w:b/>
                <w:sz w:val="24"/>
                <w:szCs w:val="24"/>
                <w:u w:val="single"/>
              </w:rPr>
              <w:t xml:space="preserve">(ТИК срочно информирует ИКМО </w:t>
            </w:r>
          </w:p>
          <w:p>
            <w:pPr>
              <w:widowControl w:val="0"/>
              <w:rPr>
                <w:b/>
                <w:sz w:val="24"/>
                <w:szCs w:val="24"/>
                <w:u w:val="single"/>
              </w:rPr>
            </w:pPr>
            <w:r>
              <w:rPr>
                <w:b/>
                <w:sz w:val="24"/>
                <w:szCs w:val="24"/>
                <w:u w:val="single"/>
              </w:rPr>
              <w:t>о проведении мероприятия)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5</w:t>
            </w:r>
            <w:r>
              <w:rPr>
                <w:sz w:val="24"/>
                <w:szCs w:val="24"/>
                <w:lang w:val="ru-RU"/>
              </w:rPr>
              <w:t>8</w:t>
            </w:r>
            <w:r>
              <w:rPr>
                <w:sz w:val="24"/>
                <w:szCs w:val="24"/>
              </w:rPr>
              <w:t>.</w:t>
            </w:r>
          </w:p>
        </w:tc>
        <w:tc>
          <w:tcPr>
            <w:tcW w:w="3379" w:type="dxa"/>
          </w:tcPr>
          <w:p>
            <w:pPr>
              <w:widowControl w:val="0"/>
              <w:rPr>
                <w:sz w:val="24"/>
                <w:szCs w:val="24"/>
              </w:rPr>
            </w:pPr>
            <w:r>
              <w:rPr>
                <w:sz w:val="24"/>
                <w:szCs w:val="24"/>
              </w:rPr>
              <w:t>Обязанность разместить содержащуюся в уведомлении о факте предоставления помещения зарегистрированному кандидату информацию в информационно-телекоммуникационной сети общего пользования «Интернет» или иным способом довести ее до сведения других зарегистрированных кандидатов</w:t>
            </w:r>
          </w:p>
          <w:p>
            <w:pPr>
              <w:widowControl w:val="0"/>
              <w:jc w:val="right"/>
              <w:rPr>
                <w:sz w:val="24"/>
                <w:szCs w:val="24"/>
              </w:rPr>
            </w:pPr>
            <w:r>
              <w:rPr>
                <w:sz w:val="24"/>
                <w:szCs w:val="24"/>
              </w:rPr>
              <w:t>п. 4.1 ст. 53 ФЗ</w:t>
            </w:r>
          </w:p>
          <w:p>
            <w:pPr>
              <w:widowControl w:val="0"/>
              <w:jc w:val="right"/>
              <w:rPr>
                <w:sz w:val="24"/>
                <w:szCs w:val="24"/>
              </w:rPr>
            </w:pPr>
            <w:r>
              <w:rPr>
                <w:sz w:val="24"/>
                <w:szCs w:val="24"/>
              </w:rPr>
              <w:t>ч. 4.1 ст. 63 ЗРТ</w:t>
            </w:r>
          </w:p>
          <w:p>
            <w:pPr>
              <w:widowControl w:val="0"/>
              <w:jc w:val="right"/>
              <w:rPr>
                <w:sz w:val="24"/>
                <w:szCs w:val="24"/>
              </w:rPr>
            </w:pPr>
          </w:p>
        </w:tc>
        <w:tc>
          <w:tcPr>
            <w:tcW w:w="3324" w:type="dxa"/>
          </w:tcPr>
          <w:p>
            <w:pPr>
              <w:widowControl w:val="0"/>
              <w:rPr>
                <w:sz w:val="24"/>
                <w:szCs w:val="24"/>
              </w:rPr>
            </w:pPr>
            <w:r>
              <w:rPr>
                <w:sz w:val="24"/>
                <w:szCs w:val="24"/>
              </w:rPr>
              <w:t xml:space="preserve">В течение двух суток с момента получения уведомления </w:t>
            </w:r>
          </w:p>
        </w:tc>
        <w:tc>
          <w:tcPr>
            <w:tcW w:w="2855" w:type="dxa"/>
          </w:tcPr>
          <w:p>
            <w:pPr>
              <w:widowControl w:val="0"/>
              <w:rPr>
                <w:sz w:val="24"/>
                <w:szCs w:val="24"/>
              </w:rPr>
            </w:pPr>
            <w:r>
              <w:rPr>
                <w:sz w:val="24"/>
                <w:szCs w:val="24"/>
              </w:rPr>
              <w:t xml:space="preserve">Избирательная комиссия муниципального образования </w:t>
            </w:r>
          </w:p>
          <w:p>
            <w:pPr>
              <w:widowControl w:val="0"/>
              <w:rPr>
                <w:b/>
                <w:sz w:val="24"/>
                <w:szCs w:val="24"/>
                <w:u w:val="single"/>
              </w:rPr>
            </w:pPr>
            <w:r>
              <w:rPr>
                <w:b/>
                <w:sz w:val="24"/>
                <w:szCs w:val="24"/>
                <w:u w:val="single"/>
              </w:rPr>
              <w:t xml:space="preserve"> (размещает  на сайте)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5</w:t>
            </w:r>
            <w:r>
              <w:rPr>
                <w:sz w:val="24"/>
                <w:szCs w:val="24"/>
                <w:lang w:val="ru-RU"/>
              </w:rPr>
              <w:t>9</w:t>
            </w:r>
            <w:r>
              <w:rPr>
                <w:sz w:val="24"/>
                <w:szCs w:val="24"/>
              </w:rPr>
              <w:t>.</w:t>
            </w:r>
          </w:p>
        </w:tc>
        <w:tc>
          <w:tcPr>
            <w:tcW w:w="3379" w:type="dxa"/>
          </w:tcPr>
          <w:p>
            <w:pPr>
              <w:pStyle w:val="11"/>
              <w:widowControl w:val="0"/>
              <w:rPr>
                <w:szCs w:val="24"/>
              </w:rPr>
            </w:pPr>
            <w:r>
              <w:rPr>
                <w:szCs w:val="24"/>
              </w:rPr>
              <w:t>Опубликование политической партией, выдвинувшей кандидата, который зарегистрирован избирательной комиссией, своей предвыборной программы не менее чем в одном муниципальном периодическом печатном издании, а также в информационно-телекоммуникационной сети «Интернет»</w:t>
            </w:r>
          </w:p>
          <w:p>
            <w:pPr>
              <w:pStyle w:val="11"/>
              <w:widowControl w:val="0"/>
              <w:jc w:val="right"/>
              <w:rPr>
                <w:szCs w:val="24"/>
              </w:rPr>
            </w:pPr>
            <w:r>
              <w:rPr>
                <w:szCs w:val="24"/>
              </w:rPr>
              <w:t>п. 10 ст. 48 ФЗ</w:t>
            </w:r>
          </w:p>
          <w:p>
            <w:pPr>
              <w:widowControl w:val="0"/>
              <w:jc w:val="right"/>
              <w:rPr>
                <w:sz w:val="24"/>
                <w:szCs w:val="24"/>
              </w:rPr>
            </w:pPr>
            <w:r>
              <w:rPr>
                <w:sz w:val="24"/>
                <w:szCs w:val="24"/>
              </w:rPr>
              <w:t>ч. 11 ст. 58 ЗРТ</w:t>
            </w:r>
          </w:p>
        </w:tc>
        <w:tc>
          <w:tcPr>
            <w:tcW w:w="3324" w:type="dxa"/>
          </w:tcPr>
          <w:p>
            <w:pPr>
              <w:widowControl w:val="0"/>
              <w:jc w:val="center"/>
              <w:rPr>
                <w:b/>
                <w:bCs/>
                <w:sz w:val="24"/>
                <w:szCs w:val="24"/>
                <w:u w:val="single"/>
              </w:rPr>
            </w:pPr>
            <w:r>
              <w:rPr>
                <w:b/>
                <w:bCs/>
                <w:sz w:val="24"/>
                <w:szCs w:val="24"/>
                <w:u w:val="single"/>
              </w:rPr>
              <w:t>Не позднее 28 августа</w:t>
            </w:r>
          </w:p>
          <w:p>
            <w:pPr>
              <w:widowControl w:val="0"/>
              <w:jc w:val="center"/>
              <w:rPr>
                <w:sz w:val="24"/>
                <w:szCs w:val="24"/>
              </w:rPr>
            </w:pPr>
            <w:r>
              <w:rPr>
                <w:b/>
                <w:bCs/>
                <w:sz w:val="24"/>
                <w:szCs w:val="24"/>
                <w:u w:val="single"/>
              </w:rPr>
              <w:t>2019 года</w:t>
            </w:r>
          </w:p>
          <w:p>
            <w:pPr>
              <w:widowControl w:val="0"/>
              <w:jc w:val="both"/>
              <w:rPr>
                <w:sz w:val="24"/>
                <w:szCs w:val="24"/>
              </w:rPr>
            </w:pPr>
            <w:r>
              <w:rPr>
                <w:sz w:val="24"/>
                <w:szCs w:val="24"/>
              </w:rPr>
              <w:t>(не позднее чем за 10 дней до дня голосования)</w:t>
            </w:r>
          </w:p>
        </w:tc>
        <w:tc>
          <w:tcPr>
            <w:tcW w:w="2855" w:type="dxa"/>
          </w:tcPr>
          <w:p>
            <w:pPr>
              <w:widowControl w:val="0"/>
              <w:rPr>
                <w:sz w:val="24"/>
                <w:szCs w:val="24"/>
              </w:rPr>
            </w:pPr>
            <w:r>
              <w:rPr>
                <w:sz w:val="24"/>
                <w:szCs w:val="24"/>
              </w:rPr>
              <w:t>Политическая партия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lang w:val="ru-RU"/>
              </w:rPr>
              <w:t>60</w:t>
            </w:r>
            <w:r>
              <w:rPr>
                <w:sz w:val="24"/>
                <w:szCs w:val="24"/>
              </w:rPr>
              <w:t>.</w:t>
            </w:r>
          </w:p>
        </w:tc>
        <w:tc>
          <w:tcPr>
            <w:tcW w:w="3379" w:type="dxa"/>
          </w:tcPr>
          <w:p>
            <w:pPr>
              <w:pStyle w:val="30"/>
              <w:widowControl w:val="0"/>
              <w:ind w:firstLine="0"/>
              <w:rPr>
                <w:rFonts w:ascii="Times New Roman" w:hAnsi="Times New Roman"/>
                <w:sz w:val="24"/>
                <w:szCs w:val="24"/>
              </w:rPr>
            </w:pPr>
            <w:r>
              <w:rPr>
                <w:rFonts w:ascii="Times New Roman" w:hAnsi="Times New Roman"/>
                <w:sz w:val="24"/>
                <w:szCs w:val="24"/>
              </w:rPr>
              <w:t>Запрет на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общего пользования (включая сеть «Интернет»)</w:t>
            </w:r>
          </w:p>
          <w:p>
            <w:pPr>
              <w:widowControl w:val="0"/>
              <w:jc w:val="right"/>
              <w:rPr>
                <w:sz w:val="24"/>
                <w:szCs w:val="24"/>
              </w:rPr>
            </w:pPr>
            <w:r>
              <w:rPr>
                <w:sz w:val="24"/>
                <w:szCs w:val="24"/>
              </w:rPr>
              <w:t>ст. 46 ФЗ</w:t>
            </w:r>
          </w:p>
          <w:p>
            <w:pPr>
              <w:widowControl w:val="0"/>
              <w:jc w:val="right"/>
              <w:rPr>
                <w:sz w:val="24"/>
                <w:szCs w:val="24"/>
              </w:rPr>
            </w:pPr>
            <w:r>
              <w:rPr>
                <w:sz w:val="24"/>
                <w:szCs w:val="24"/>
              </w:rPr>
              <w:t>ст. 56 ЗРТ</w:t>
            </w:r>
          </w:p>
          <w:p>
            <w:pPr>
              <w:widowControl w:val="0"/>
              <w:jc w:val="right"/>
              <w:rPr>
                <w:sz w:val="16"/>
                <w:szCs w:val="24"/>
              </w:rPr>
            </w:pPr>
          </w:p>
        </w:tc>
        <w:tc>
          <w:tcPr>
            <w:tcW w:w="3324" w:type="dxa"/>
          </w:tcPr>
          <w:p>
            <w:pPr>
              <w:widowControl w:val="0"/>
              <w:jc w:val="center"/>
              <w:rPr>
                <w:sz w:val="24"/>
                <w:szCs w:val="24"/>
              </w:rPr>
            </w:pPr>
            <w:r>
              <w:rPr>
                <w:b/>
                <w:bCs/>
                <w:sz w:val="24"/>
                <w:szCs w:val="24"/>
                <w:u w:val="single"/>
              </w:rPr>
              <w:t>С  3 сентября  по 7 сентяб-ря, 8 сентября 2019 года</w:t>
            </w:r>
          </w:p>
          <w:p>
            <w:pPr>
              <w:widowControl w:val="0"/>
              <w:jc w:val="both"/>
              <w:rPr>
                <w:sz w:val="24"/>
                <w:szCs w:val="24"/>
              </w:rPr>
            </w:pPr>
            <w:r>
              <w:rPr>
                <w:sz w:val="24"/>
                <w:szCs w:val="24"/>
              </w:rPr>
              <w:t>(в течение пяти дней до дня голосования, а также в день голосования)</w:t>
            </w:r>
          </w:p>
        </w:tc>
        <w:tc>
          <w:tcPr>
            <w:tcW w:w="2855" w:type="dxa"/>
          </w:tcPr>
          <w:p>
            <w:pPr>
              <w:widowControl w:val="0"/>
              <w:rPr>
                <w:sz w:val="24"/>
                <w:szCs w:val="24"/>
              </w:rPr>
            </w:pPr>
            <w:r>
              <w:rPr>
                <w:sz w:val="24"/>
                <w:szCs w:val="24"/>
              </w:rPr>
              <w:t>Редакции средств массовой информации, граждане и организации, публикующие (обнародующие) результаты опросов общественного мнения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6</w:t>
            </w:r>
            <w:r>
              <w:rPr>
                <w:sz w:val="24"/>
                <w:szCs w:val="24"/>
                <w:lang w:val="ru-RU"/>
              </w:rPr>
              <w:t>1</w:t>
            </w:r>
            <w:r>
              <w:rPr>
                <w:sz w:val="24"/>
                <w:szCs w:val="24"/>
              </w:rPr>
              <w:t>.</w:t>
            </w:r>
          </w:p>
        </w:tc>
        <w:tc>
          <w:tcPr>
            <w:tcW w:w="3379" w:type="dxa"/>
          </w:tcPr>
          <w:p>
            <w:pPr>
              <w:widowControl w:val="0"/>
              <w:rPr>
                <w:bCs/>
                <w:sz w:val="24"/>
                <w:szCs w:val="24"/>
              </w:rPr>
            </w:pPr>
            <w:r>
              <w:rPr>
                <w:bCs/>
                <w:sz w:val="24"/>
                <w:szCs w:val="24"/>
              </w:rPr>
              <w:t>Запрет на рекламу коммерческой и иной не связанной с выборами деятельности с использованием фамилии или изображения кандидата, а также рекламу с использованием наименования, эмблемы, иной символики избирательного объединения, выдвинувшего зарегистрированного кандидата, в том числе оплаченной за счет средств соответствующего избирательного фонда</w:t>
            </w:r>
          </w:p>
          <w:p>
            <w:pPr>
              <w:widowControl w:val="0"/>
              <w:jc w:val="right"/>
              <w:rPr>
                <w:bCs/>
                <w:sz w:val="24"/>
                <w:szCs w:val="24"/>
              </w:rPr>
            </w:pPr>
            <w:r>
              <w:rPr>
                <w:bCs/>
                <w:sz w:val="24"/>
                <w:szCs w:val="24"/>
              </w:rPr>
              <w:t>п. 4 ст. 56 ФЗ</w:t>
            </w:r>
          </w:p>
          <w:p>
            <w:pPr>
              <w:widowControl w:val="0"/>
              <w:jc w:val="right"/>
              <w:rPr>
                <w:bCs/>
                <w:sz w:val="24"/>
                <w:szCs w:val="24"/>
              </w:rPr>
            </w:pPr>
            <w:r>
              <w:rPr>
                <w:bCs/>
                <w:sz w:val="24"/>
                <w:szCs w:val="24"/>
              </w:rPr>
              <w:t>ст. 65 ЗРТ</w:t>
            </w:r>
          </w:p>
          <w:p>
            <w:pPr>
              <w:widowControl w:val="0"/>
              <w:jc w:val="right"/>
              <w:rPr>
                <w:bCs/>
                <w:sz w:val="16"/>
                <w:szCs w:val="24"/>
              </w:rPr>
            </w:pPr>
          </w:p>
          <w:p>
            <w:pPr>
              <w:widowControl w:val="0"/>
              <w:jc w:val="right"/>
              <w:rPr>
                <w:bCs/>
                <w:sz w:val="16"/>
                <w:szCs w:val="24"/>
              </w:rPr>
            </w:pPr>
          </w:p>
        </w:tc>
        <w:tc>
          <w:tcPr>
            <w:tcW w:w="3324" w:type="dxa"/>
          </w:tcPr>
          <w:p>
            <w:pPr>
              <w:widowControl w:val="0"/>
              <w:jc w:val="center"/>
              <w:rPr>
                <w:sz w:val="24"/>
                <w:szCs w:val="24"/>
              </w:rPr>
            </w:pPr>
            <w:r>
              <w:rPr>
                <w:b/>
                <w:sz w:val="24"/>
                <w:szCs w:val="24"/>
                <w:u w:val="single"/>
              </w:rPr>
              <w:t xml:space="preserve"> 7 , 8 сентября 2019 года</w:t>
            </w:r>
          </w:p>
          <w:p>
            <w:pPr>
              <w:widowControl w:val="0"/>
              <w:jc w:val="both"/>
              <w:rPr>
                <w:sz w:val="24"/>
                <w:szCs w:val="24"/>
              </w:rPr>
            </w:pPr>
            <w:r>
              <w:rPr>
                <w:sz w:val="24"/>
                <w:szCs w:val="24"/>
              </w:rPr>
              <w:t>(в день голосования и в день, предшествующий дню</w:t>
            </w:r>
          </w:p>
          <w:p>
            <w:pPr>
              <w:widowControl w:val="0"/>
              <w:jc w:val="both"/>
              <w:rPr>
                <w:sz w:val="24"/>
                <w:szCs w:val="24"/>
              </w:rPr>
            </w:pPr>
            <w:r>
              <w:rPr>
                <w:sz w:val="24"/>
                <w:szCs w:val="24"/>
              </w:rPr>
              <w:t>голосования)</w:t>
            </w:r>
          </w:p>
        </w:tc>
        <w:tc>
          <w:tcPr>
            <w:tcW w:w="2855" w:type="dxa"/>
          </w:tcPr>
          <w:p>
            <w:pPr>
              <w:widowControl w:val="0"/>
              <w:ind w:right="-108"/>
              <w:rPr>
                <w:sz w:val="24"/>
                <w:szCs w:val="24"/>
              </w:rPr>
            </w:pPr>
            <w:r>
              <w:rPr>
                <w:bCs/>
                <w:sz w:val="24"/>
                <w:szCs w:val="24"/>
              </w:rPr>
              <w:t>Средства массовой информации, рекламодатели, организации, размещающие рекламу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6</w:t>
            </w:r>
            <w:r>
              <w:rPr>
                <w:sz w:val="24"/>
                <w:szCs w:val="24"/>
                <w:lang w:val="ru-RU"/>
              </w:rPr>
              <w:t>2</w:t>
            </w:r>
            <w:r>
              <w:rPr>
                <w:sz w:val="24"/>
                <w:szCs w:val="24"/>
              </w:rPr>
              <w:t>.</w:t>
            </w:r>
          </w:p>
        </w:tc>
        <w:tc>
          <w:tcPr>
            <w:tcW w:w="3379" w:type="dxa"/>
          </w:tcPr>
          <w:p>
            <w:pPr>
              <w:widowControl w:val="0"/>
              <w:rPr>
                <w:bCs/>
                <w:sz w:val="24"/>
                <w:szCs w:val="24"/>
              </w:rPr>
            </w:pPr>
            <w:r>
              <w:rPr>
                <w:bCs/>
                <w:sz w:val="24"/>
                <w:szCs w:val="24"/>
              </w:rPr>
              <w:t>Размещение информации о кандидатах, внесенных в избирательный бюллетень, на информационном стенде в помещениях для голосования</w:t>
            </w:r>
          </w:p>
          <w:p>
            <w:pPr>
              <w:widowControl w:val="0"/>
              <w:rPr>
                <w:bCs/>
                <w:sz w:val="24"/>
                <w:szCs w:val="24"/>
              </w:rPr>
            </w:pPr>
          </w:p>
          <w:p>
            <w:pPr>
              <w:widowControl w:val="0"/>
              <w:jc w:val="right"/>
              <w:rPr>
                <w:bCs/>
                <w:sz w:val="24"/>
                <w:szCs w:val="24"/>
              </w:rPr>
            </w:pPr>
            <w:r>
              <w:rPr>
                <w:bCs/>
                <w:sz w:val="24"/>
                <w:szCs w:val="24"/>
              </w:rPr>
              <w:t>п.3ст.61 ФЗ</w:t>
            </w:r>
          </w:p>
          <w:p>
            <w:pPr>
              <w:widowControl w:val="0"/>
              <w:jc w:val="right"/>
              <w:rPr>
                <w:bCs/>
                <w:sz w:val="24"/>
                <w:szCs w:val="24"/>
              </w:rPr>
            </w:pPr>
            <w:r>
              <w:rPr>
                <w:bCs/>
                <w:sz w:val="24"/>
                <w:szCs w:val="24"/>
              </w:rPr>
              <w:t>ч.3 ст.73 ЗРТ</w:t>
            </w:r>
          </w:p>
          <w:p>
            <w:pPr>
              <w:widowControl w:val="0"/>
              <w:jc w:val="right"/>
              <w:rPr>
                <w:bCs/>
                <w:sz w:val="24"/>
                <w:szCs w:val="24"/>
              </w:rPr>
            </w:pPr>
          </w:p>
        </w:tc>
        <w:tc>
          <w:tcPr>
            <w:tcW w:w="3324" w:type="dxa"/>
          </w:tcPr>
          <w:p>
            <w:pPr>
              <w:widowControl w:val="0"/>
              <w:jc w:val="center"/>
              <w:rPr>
                <w:b/>
                <w:sz w:val="24"/>
                <w:szCs w:val="24"/>
                <w:u w:val="single"/>
              </w:rPr>
            </w:pPr>
            <w:r>
              <w:rPr>
                <w:b/>
                <w:sz w:val="24"/>
                <w:szCs w:val="24"/>
                <w:u w:val="single"/>
              </w:rPr>
              <w:t>До начала голосования</w:t>
            </w:r>
          </w:p>
        </w:tc>
        <w:tc>
          <w:tcPr>
            <w:tcW w:w="2855" w:type="dxa"/>
          </w:tcPr>
          <w:p>
            <w:pPr>
              <w:widowControl w:val="0"/>
              <w:ind w:right="-108"/>
              <w:rPr>
                <w:bCs/>
                <w:sz w:val="24"/>
                <w:szCs w:val="24"/>
              </w:rPr>
            </w:pPr>
            <w:r>
              <w:rPr>
                <w:bCs/>
                <w:sz w:val="24"/>
                <w:szCs w:val="24"/>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6</w:t>
            </w:r>
            <w:r>
              <w:rPr>
                <w:sz w:val="24"/>
                <w:szCs w:val="24"/>
                <w:lang w:val="ru-RU"/>
              </w:rPr>
              <w:t>3</w:t>
            </w:r>
            <w:r>
              <w:rPr>
                <w:sz w:val="24"/>
                <w:szCs w:val="24"/>
              </w:rPr>
              <w:t>.</w:t>
            </w:r>
          </w:p>
        </w:tc>
        <w:tc>
          <w:tcPr>
            <w:tcW w:w="3379" w:type="dxa"/>
          </w:tcPr>
          <w:p>
            <w:pPr>
              <w:rPr>
                <w:sz w:val="24"/>
                <w:szCs w:val="24"/>
              </w:rPr>
            </w:pPr>
            <w:r>
              <w:rPr>
                <w:sz w:val="24"/>
                <w:szCs w:val="24"/>
              </w:rPr>
              <w:t>Предоставление в Избирательную комиссию муниципального образования данных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w:t>
            </w:r>
          </w:p>
          <w:p>
            <w:pPr>
              <w:jc w:val="right"/>
              <w:rPr>
                <w:sz w:val="24"/>
                <w:szCs w:val="24"/>
              </w:rPr>
            </w:pPr>
            <w:r>
              <w:rPr>
                <w:sz w:val="24"/>
                <w:szCs w:val="24"/>
              </w:rPr>
              <w:t>п. 8 ст. 50 ФЗ</w:t>
            </w:r>
          </w:p>
          <w:p>
            <w:pPr>
              <w:jc w:val="right"/>
              <w:rPr>
                <w:sz w:val="24"/>
                <w:szCs w:val="24"/>
              </w:rPr>
            </w:pPr>
            <w:r>
              <w:rPr>
                <w:sz w:val="24"/>
                <w:szCs w:val="24"/>
              </w:rPr>
              <w:t>ч. 8 ст. 60 ЗРТ</w:t>
            </w:r>
          </w:p>
          <w:p>
            <w:pPr>
              <w:jc w:val="right"/>
              <w:rPr>
                <w:sz w:val="16"/>
                <w:szCs w:val="24"/>
              </w:rPr>
            </w:pPr>
          </w:p>
          <w:p>
            <w:pPr>
              <w:jc w:val="right"/>
              <w:rPr>
                <w:sz w:val="16"/>
                <w:szCs w:val="24"/>
              </w:rPr>
            </w:pPr>
          </w:p>
        </w:tc>
        <w:tc>
          <w:tcPr>
            <w:tcW w:w="3324" w:type="dxa"/>
          </w:tcPr>
          <w:p>
            <w:pPr>
              <w:autoSpaceDE w:val="0"/>
              <w:autoSpaceDN w:val="0"/>
              <w:adjustRightInd w:val="0"/>
              <w:jc w:val="center"/>
              <w:rPr>
                <w:b/>
                <w:sz w:val="24"/>
                <w:szCs w:val="24"/>
                <w:u w:val="single"/>
              </w:rPr>
            </w:pPr>
            <w:r>
              <w:rPr>
                <w:b/>
                <w:sz w:val="24"/>
                <w:szCs w:val="24"/>
                <w:u w:val="single"/>
              </w:rPr>
              <w:t>Не позднее 18 сентября</w:t>
            </w:r>
          </w:p>
          <w:p>
            <w:pPr>
              <w:autoSpaceDE w:val="0"/>
              <w:autoSpaceDN w:val="0"/>
              <w:adjustRightInd w:val="0"/>
              <w:jc w:val="center"/>
              <w:rPr>
                <w:sz w:val="24"/>
                <w:szCs w:val="24"/>
              </w:rPr>
            </w:pPr>
            <w:r>
              <w:rPr>
                <w:b/>
                <w:sz w:val="24"/>
                <w:szCs w:val="24"/>
                <w:u w:val="single"/>
              </w:rPr>
              <w:t>2019 года</w:t>
            </w:r>
          </w:p>
          <w:p>
            <w:pPr>
              <w:autoSpaceDE w:val="0"/>
              <w:autoSpaceDN w:val="0"/>
              <w:adjustRightInd w:val="0"/>
              <w:jc w:val="both"/>
              <w:rPr>
                <w:sz w:val="24"/>
                <w:szCs w:val="24"/>
              </w:rPr>
            </w:pPr>
            <w:r>
              <w:rPr>
                <w:sz w:val="24"/>
                <w:szCs w:val="24"/>
              </w:rPr>
              <w:t>(не позднее чем через десять дней со дня голосования)</w:t>
            </w:r>
          </w:p>
          <w:p>
            <w:pPr>
              <w:rPr>
                <w:bCs/>
                <w:sz w:val="24"/>
                <w:szCs w:val="24"/>
              </w:rPr>
            </w:pPr>
          </w:p>
        </w:tc>
        <w:tc>
          <w:tcPr>
            <w:tcW w:w="2855" w:type="dxa"/>
          </w:tcPr>
          <w:p>
            <w:pPr>
              <w:widowControl w:val="0"/>
              <w:rPr>
                <w:sz w:val="24"/>
                <w:szCs w:val="24"/>
              </w:rPr>
            </w:pPr>
            <w:r>
              <w:rPr>
                <w:bCs/>
                <w:sz w:val="24"/>
                <w:szCs w:val="24"/>
              </w:rPr>
              <w:t>Организации, осуществляющие выпуск средств массовой информации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jc w:val="center"/>
              <w:rPr>
                <w:sz w:val="24"/>
                <w:szCs w:val="24"/>
                <w:lang w:val="ru-RU"/>
              </w:rPr>
            </w:pPr>
            <w:r>
              <w:rPr>
                <w:sz w:val="24"/>
                <w:szCs w:val="24"/>
                <w:lang w:val="ru-RU"/>
              </w:rPr>
              <w:t>64.</w:t>
            </w:r>
          </w:p>
        </w:tc>
        <w:tc>
          <w:tcPr>
            <w:tcW w:w="3379" w:type="dxa"/>
          </w:tcPr>
          <w:p>
            <w:pPr>
              <w:rPr>
                <w:sz w:val="24"/>
                <w:szCs w:val="24"/>
              </w:rPr>
            </w:pPr>
            <w:r>
              <w:rPr>
                <w:sz w:val="24"/>
                <w:szCs w:val="24"/>
              </w:rPr>
              <w:t>Хранение учетных документов о предоставлении бесплатного и платного эфирного времени, бесплатной и платной печатной площади для проведения предвыборной агитации</w:t>
            </w:r>
          </w:p>
        </w:tc>
        <w:tc>
          <w:tcPr>
            <w:tcW w:w="3324" w:type="dxa"/>
          </w:tcPr>
          <w:p>
            <w:pPr>
              <w:autoSpaceDE w:val="0"/>
              <w:autoSpaceDN w:val="0"/>
              <w:adjustRightInd w:val="0"/>
              <w:jc w:val="center"/>
              <w:rPr>
                <w:b/>
                <w:sz w:val="24"/>
                <w:szCs w:val="24"/>
                <w:u w:val="single"/>
              </w:rPr>
            </w:pPr>
            <w:r>
              <w:rPr>
                <w:b/>
                <w:sz w:val="24"/>
                <w:szCs w:val="24"/>
                <w:u w:val="single"/>
              </w:rPr>
              <w:t>Не менее трех лет после дня голосования</w:t>
            </w:r>
          </w:p>
        </w:tc>
        <w:tc>
          <w:tcPr>
            <w:tcW w:w="2855" w:type="dxa"/>
          </w:tcPr>
          <w:p>
            <w:pPr>
              <w:widowControl w:val="0"/>
              <w:rPr>
                <w:bCs/>
                <w:sz w:val="24"/>
                <w:szCs w:val="24"/>
              </w:rPr>
            </w:pPr>
            <w:r>
              <w:rPr>
                <w:bCs/>
                <w:sz w:val="24"/>
                <w:szCs w:val="24"/>
              </w:rPr>
              <w:t>Организации, осуществляющие выпуск средств массовой информации, редакции сетевых изданий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0330" w:type="dxa"/>
            <w:gridSpan w:val="4"/>
            <w:vAlign w:val="center"/>
          </w:tcPr>
          <w:p>
            <w:pPr>
              <w:widowControl w:val="0"/>
              <w:jc w:val="center"/>
              <w:rPr>
                <w:b/>
                <w:sz w:val="24"/>
                <w:szCs w:val="24"/>
              </w:rPr>
            </w:pPr>
            <w:r>
              <w:rPr>
                <w:b/>
                <w:sz w:val="24"/>
                <w:szCs w:val="24"/>
              </w:rPr>
              <w:t>ФИНАНСИРОВАНИЕ ВЫБОРОВ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6</w:t>
            </w:r>
            <w:r>
              <w:rPr>
                <w:sz w:val="24"/>
                <w:szCs w:val="24"/>
                <w:lang w:val="ru-RU"/>
              </w:rPr>
              <w:t>5</w:t>
            </w:r>
            <w:r>
              <w:rPr>
                <w:sz w:val="24"/>
                <w:szCs w:val="24"/>
              </w:rPr>
              <w:t>.</w:t>
            </w:r>
          </w:p>
        </w:tc>
        <w:tc>
          <w:tcPr>
            <w:tcW w:w="3379" w:type="dxa"/>
          </w:tcPr>
          <w:p>
            <w:pPr>
              <w:pStyle w:val="11"/>
              <w:widowControl w:val="0"/>
              <w:rPr>
                <w:szCs w:val="24"/>
              </w:rPr>
            </w:pPr>
            <w:r>
              <w:rPr>
                <w:szCs w:val="24"/>
              </w:rPr>
              <w:t xml:space="preserve">Финансирование расходов связанных с подготовкой и проведением выборов в соответствии с утвержденной бюджетной росписью о распределении расходов </w:t>
            </w:r>
          </w:p>
          <w:p>
            <w:pPr>
              <w:pStyle w:val="11"/>
              <w:widowControl w:val="0"/>
              <w:rPr>
                <w:szCs w:val="24"/>
              </w:rPr>
            </w:pPr>
            <w:r>
              <w:rPr>
                <w:szCs w:val="24"/>
              </w:rPr>
              <w:t>соответствующего бюджета</w:t>
            </w:r>
          </w:p>
          <w:p>
            <w:pPr>
              <w:pStyle w:val="11"/>
              <w:widowControl w:val="0"/>
              <w:rPr>
                <w:szCs w:val="24"/>
              </w:rPr>
            </w:pPr>
          </w:p>
          <w:p>
            <w:pPr>
              <w:pStyle w:val="11"/>
              <w:widowControl w:val="0"/>
              <w:jc w:val="right"/>
              <w:rPr>
                <w:szCs w:val="24"/>
              </w:rPr>
            </w:pPr>
            <w:r>
              <w:rPr>
                <w:szCs w:val="24"/>
              </w:rPr>
              <w:t>п. 1 ст.57 ФЗ</w:t>
            </w:r>
          </w:p>
          <w:p>
            <w:pPr>
              <w:pStyle w:val="11"/>
              <w:widowControl w:val="0"/>
              <w:jc w:val="right"/>
              <w:rPr>
                <w:szCs w:val="24"/>
              </w:rPr>
            </w:pPr>
            <w:r>
              <w:rPr>
                <w:szCs w:val="24"/>
              </w:rPr>
              <w:t>ч. 1 ст. 66 ЗРТ</w:t>
            </w:r>
          </w:p>
          <w:p>
            <w:pPr>
              <w:pStyle w:val="11"/>
              <w:widowControl w:val="0"/>
              <w:jc w:val="right"/>
              <w:rPr>
                <w:szCs w:val="24"/>
              </w:rPr>
            </w:pPr>
          </w:p>
        </w:tc>
        <w:tc>
          <w:tcPr>
            <w:tcW w:w="3324" w:type="dxa"/>
          </w:tcPr>
          <w:p>
            <w:pPr>
              <w:widowControl w:val="0"/>
              <w:jc w:val="center"/>
              <w:rPr>
                <w:b/>
                <w:sz w:val="24"/>
                <w:szCs w:val="24"/>
              </w:rPr>
            </w:pPr>
            <w:r>
              <w:rPr>
                <w:b/>
                <w:sz w:val="24"/>
                <w:szCs w:val="24"/>
              </w:rPr>
              <w:t>С 14 по 24 июня 2019г.</w:t>
            </w:r>
          </w:p>
          <w:p>
            <w:pPr>
              <w:widowControl w:val="0"/>
              <w:jc w:val="both"/>
              <w:rPr>
                <w:sz w:val="24"/>
                <w:szCs w:val="24"/>
              </w:rPr>
            </w:pPr>
            <w:r>
              <w:rPr>
                <w:sz w:val="24"/>
                <w:szCs w:val="24"/>
              </w:rPr>
              <w:t>(не позднее чем в десятидневный срок со дня официального опубликования (публикации) решения о назначении выборов)</w:t>
            </w:r>
          </w:p>
        </w:tc>
        <w:tc>
          <w:tcPr>
            <w:tcW w:w="2855" w:type="dxa"/>
          </w:tcPr>
          <w:p>
            <w:pPr>
              <w:widowControl w:val="0"/>
              <w:rPr>
                <w:sz w:val="24"/>
                <w:szCs w:val="24"/>
              </w:rPr>
            </w:pPr>
            <w:r>
              <w:rPr>
                <w:sz w:val="24"/>
                <w:szCs w:val="24"/>
              </w:rPr>
              <w:t>За счет средств бюджета муниципального образования г.Казани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6</w:t>
            </w:r>
            <w:r>
              <w:rPr>
                <w:sz w:val="24"/>
                <w:szCs w:val="24"/>
                <w:lang w:val="ru-RU"/>
              </w:rPr>
              <w:t>6</w:t>
            </w:r>
            <w:r>
              <w:rPr>
                <w:sz w:val="24"/>
                <w:szCs w:val="24"/>
              </w:rPr>
              <w:t>.</w:t>
            </w:r>
          </w:p>
        </w:tc>
        <w:tc>
          <w:tcPr>
            <w:tcW w:w="3379" w:type="dxa"/>
          </w:tcPr>
          <w:p>
            <w:pPr>
              <w:pStyle w:val="11"/>
              <w:widowControl w:val="0"/>
              <w:rPr>
                <w:szCs w:val="24"/>
              </w:rPr>
            </w:pPr>
            <w:r>
              <w:rPr>
                <w:szCs w:val="24"/>
              </w:rPr>
              <w:t>Открытие счетов избирательными комиссиями</w:t>
            </w:r>
          </w:p>
          <w:p>
            <w:pPr>
              <w:pStyle w:val="11"/>
              <w:widowControl w:val="0"/>
              <w:rPr>
                <w:szCs w:val="24"/>
              </w:rPr>
            </w:pPr>
          </w:p>
          <w:p>
            <w:pPr>
              <w:jc w:val="both"/>
            </w:pPr>
            <w:r>
              <w:t>Постановление ЦИК РТ от 10.06.2015 №59/672 «Об Инструкции о порядке открытия и ведения счетов, учета, отчетности и перечисления денежных средств, выделенных из местного бюджета избирательным комиссиям муниципальных образований, другим избирательным комиссиям, комиссиям референдума на подготовку и проведение выборов в органы местного самоуправления, местного референдума»</w:t>
            </w:r>
          </w:p>
          <w:p>
            <w:pPr>
              <w:pStyle w:val="11"/>
              <w:widowControl w:val="0"/>
              <w:rPr>
                <w:szCs w:val="24"/>
              </w:rPr>
            </w:pPr>
          </w:p>
        </w:tc>
        <w:tc>
          <w:tcPr>
            <w:tcW w:w="3324" w:type="dxa"/>
          </w:tcPr>
          <w:p>
            <w:pPr>
              <w:widowControl w:val="0"/>
              <w:rPr>
                <w:sz w:val="24"/>
                <w:szCs w:val="24"/>
              </w:rPr>
            </w:pPr>
            <w:r>
              <w:rPr>
                <w:sz w:val="24"/>
                <w:szCs w:val="24"/>
              </w:rPr>
              <w:t>после принятия решения о назначении дополнительных выборов</w:t>
            </w:r>
          </w:p>
        </w:tc>
        <w:tc>
          <w:tcPr>
            <w:tcW w:w="2855" w:type="dxa"/>
          </w:tcPr>
          <w:p>
            <w:pPr>
              <w:widowControl w:val="0"/>
              <w:rPr>
                <w:sz w:val="24"/>
                <w:szCs w:val="24"/>
              </w:rPr>
            </w:pPr>
            <w:r>
              <w:rPr>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6</w:t>
            </w:r>
            <w:r>
              <w:rPr>
                <w:sz w:val="24"/>
                <w:szCs w:val="24"/>
                <w:lang w:val="ru-RU"/>
              </w:rPr>
              <w:t>7</w:t>
            </w:r>
            <w:r>
              <w:rPr>
                <w:sz w:val="24"/>
                <w:szCs w:val="24"/>
              </w:rPr>
              <w:t>.</w:t>
            </w:r>
          </w:p>
        </w:tc>
        <w:tc>
          <w:tcPr>
            <w:tcW w:w="3379" w:type="dxa"/>
          </w:tcPr>
          <w:p>
            <w:pPr>
              <w:pStyle w:val="11"/>
              <w:widowControl w:val="0"/>
              <w:rPr>
                <w:szCs w:val="24"/>
              </w:rPr>
            </w:pPr>
            <w:r>
              <w:rPr>
                <w:szCs w:val="24"/>
              </w:rPr>
              <w:t>Утверждение, распределение и перечисление средств, выделенных на подготовку и проведение дополнительных выборов территориальными (окружными) избирательными комиссиями</w:t>
            </w:r>
          </w:p>
          <w:p>
            <w:pPr>
              <w:pStyle w:val="11"/>
              <w:widowControl w:val="0"/>
              <w:rPr>
                <w:szCs w:val="24"/>
              </w:rPr>
            </w:pPr>
          </w:p>
        </w:tc>
        <w:tc>
          <w:tcPr>
            <w:tcW w:w="3324" w:type="dxa"/>
          </w:tcPr>
          <w:p>
            <w:pPr>
              <w:widowControl w:val="0"/>
              <w:jc w:val="center"/>
              <w:rPr>
                <w:b/>
                <w:sz w:val="24"/>
                <w:szCs w:val="24"/>
                <w:u w:val="single"/>
              </w:rPr>
            </w:pPr>
            <w:r>
              <w:rPr>
                <w:b/>
                <w:sz w:val="24"/>
                <w:szCs w:val="24"/>
                <w:u w:val="single"/>
              </w:rPr>
              <w:t>Не позднее 8 августа 2019 года</w:t>
            </w:r>
          </w:p>
          <w:p>
            <w:pPr>
              <w:widowControl w:val="0"/>
              <w:rPr>
                <w:sz w:val="24"/>
                <w:szCs w:val="24"/>
              </w:rPr>
            </w:pPr>
            <w:r>
              <w:rPr>
                <w:sz w:val="24"/>
                <w:szCs w:val="24"/>
              </w:rPr>
              <w:t>(не позднее чем за 30 дней до дня голосования)</w:t>
            </w:r>
          </w:p>
          <w:p>
            <w:pPr>
              <w:widowControl w:val="0"/>
              <w:rPr>
                <w:sz w:val="24"/>
                <w:szCs w:val="24"/>
              </w:rPr>
            </w:pPr>
          </w:p>
        </w:tc>
        <w:tc>
          <w:tcPr>
            <w:tcW w:w="2855" w:type="dxa"/>
          </w:tcPr>
          <w:p>
            <w:pPr>
              <w:widowControl w:val="0"/>
              <w:rPr>
                <w:sz w:val="24"/>
                <w:szCs w:val="24"/>
              </w:rPr>
            </w:pPr>
            <w:r>
              <w:rPr>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6</w:t>
            </w:r>
            <w:r>
              <w:rPr>
                <w:sz w:val="24"/>
                <w:szCs w:val="24"/>
                <w:lang w:val="ru-RU"/>
              </w:rPr>
              <w:t>8</w:t>
            </w:r>
            <w:r>
              <w:rPr>
                <w:sz w:val="24"/>
                <w:szCs w:val="24"/>
              </w:rPr>
              <w:t>.</w:t>
            </w:r>
          </w:p>
        </w:tc>
        <w:tc>
          <w:tcPr>
            <w:tcW w:w="3379" w:type="dxa"/>
          </w:tcPr>
          <w:p>
            <w:pPr>
              <w:pStyle w:val="11"/>
              <w:widowControl w:val="0"/>
              <w:rPr>
                <w:szCs w:val="24"/>
              </w:rPr>
            </w:pPr>
            <w:r>
              <w:rPr>
                <w:szCs w:val="24"/>
              </w:rPr>
              <w:t>Утверждение, распределение средств участковым избирательным комиссиям</w:t>
            </w:r>
          </w:p>
          <w:p>
            <w:pPr>
              <w:pStyle w:val="11"/>
              <w:widowControl w:val="0"/>
              <w:rPr>
                <w:szCs w:val="24"/>
              </w:rPr>
            </w:pPr>
          </w:p>
        </w:tc>
        <w:tc>
          <w:tcPr>
            <w:tcW w:w="3324" w:type="dxa"/>
          </w:tcPr>
          <w:p>
            <w:pPr>
              <w:widowControl w:val="0"/>
              <w:jc w:val="center"/>
              <w:rPr>
                <w:b/>
                <w:sz w:val="24"/>
                <w:szCs w:val="24"/>
                <w:u w:val="single"/>
              </w:rPr>
            </w:pPr>
            <w:r>
              <w:rPr>
                <w:b/>
                <w:sz w:val="24"/>
                <w:szCs w:val="24"/>
                <w:u w:val="single"/>
              </w:rPr>
              <w:t>Не позднее 23 августа 2019 года</w:t>
            </w:r>
          </w:p>
          <w:p>
            <w:pPr>
              <w:widowControl w:val="0"/>
              <w:rPr>
                <w:sz w:val="24"/>
                <w:szCs w:val="24"/>
              </w:rPr>
            </w:pPr>
            <w:r>
              <w:rPr>
                <w:sz w:val="24"/>
                <w:szCs w:val="24"/>
              </w:rPr>
              <w:t>(не позднее чем за 15 дней до дня голосования)</w:t>
            </w:r>
          </w:p>
          <w:p>
            <w:pPr>
              <w:widowControl w:val="0"/>
              <w:rPr>
                <w:sz w:val="24"/>
                <w:szCs w:val="24"/>
              </w:rPr>
            </w:pPr>
          </w:p>
        </w:tc>
        <w:tc>
          <w:tcPr>
            <w:tcW w:w="2855" w:type="dxa"/>
          </w:tcPr>
          <w:p>
            <w:pPr>
              <w:widowControl w:val="0"/>
              <w:rPr>
                <w:sz w:val="24"/>
                <w:szCs w:val="24"/>
              </w:rPr>
            </w:pPr>
            <w:r>
              <w:rPr>
                <w:sz w:val="24"/>
                <w:szCs w:val="24"/>
              </w:rPr>
              <w:t xml:space="preserve">Территориальная (окружная)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6</w:t>
            </w:r>
            <w:r>
              <w:rPr>
                <w:sz w:val="24"/>
                <w:szCs w:val="24"/>
                <w:lang w:val="ru-RU"/>
              </w:rPr>
              <w:t>9</w:t>
            </w:r>
            <w:r>
              <w:rPr>
                <w:sz w:val="24"/>
                <w:szCs w:val="24"/>
              </w:rPr>
              <w:t>.</w:t>
            </w:r>
          </w:p>
        </w:tc>
        <w:tc>
          <w:tcPr>
            <w:tcW w:w="3379" w:type="dxa"/>
          </w:tcPr>
          <w:p>
            <w:pPr>
              <w:pStyle w:val="30"/>
              <w:widowControl w:val="0"/>
              <w:ind w:firstLine="0"/>
              <w:rPr>
                <w:rFonts w:ascii="Times New Roman" w:hAnsi="Times New Roman"/>
                <w:sz w:val="24"/>
                <w:szCs w:val="24"/>
              </w:rPr>
            </w:pPr>
            <w:r>
              <w:rPr>
                <w:rFonts w:ascii="Times New Roman" w:hAnsi="Times New Roman"/>
                <w:sz w:val="24"/>
                <w:szCs w:val="24"/>
              </w:rPr>
              <w:t xml:space="preserve">Создание кандидатами собственных  избирательных </w:t>
            </w:r>
          </w:p>
          <w:p>
            <w:pPr>
              <w:pStyle w:val="30"/>
              <w:widowControl w:val="0"/>
              <w:ind w:firstLine="0"/>
              <w:rPr>
                <w:rFonts w:ascii="Times New Roman" w:hAnsi="Times New Roman"/>
                <w:sz w:val="24"/>
                <w:szCs w:val="24"/>
              </w:rPr>
            </w:pPr>
            <w:r>
              <w:rPr>
                <w:rFonts w:ascii="Times New Roman" w:hAnsi="Times New Roman"/>
                <w:sz w:val="24"/>
                <w:szCs w:val="24"/>
              </w:rPr>
              <w:t>фондов для финансирования своей избирательной кампании</w:t>
            </w:r>
          </w:p>
          <w:p>
            <w:pPr>
              <w:widowControl w:val="0"/>
              <w:jc w:val="right"/>
              <w:rPr>
                <w:sz w:val="24"/>
                <w:szCs w:val="24"/>
              </w:rPr>
            </w:pPr>
            <w:r>
              <w:rPr>
                <w:sz w:val="24"/>
                <w:szCs w:val="24"/>
              </w:rPr>
              <w:t>п. 1 ст. 58 ФЗ</w:t>
            </w:r>
          </w:p>
          <w:p>
            <w:pPr>
              <w:pStyle w:val="30"/>
              <w:widowControl w:val="0"/>
              <w:ind w:firstLine="0"/>
              <w:jc w:val="right"/>
              <w:rPr>
                <w:rFonts w:ascii="Times New Roman" w:hAnsi="Times New Roman"/>
                <w:sz w:val="24"/>
                <w:szCs w:val="24"/>
              </w:rPr>
            </w:pPr>
            <w:r>
              <w:rPr>
                <w:rFonts w:ascii="Times New Roman" w:hAnsi="Times New Roman"/>
                <w:sz w:val="24"/>
                <w:szCs w:val="24"/>
              </w:rPr>
              <w:t>ч. 1 ст. 67 ЗРТ</w:t>
            </w:r>
          </w:p>
          <w:p>
            <w:pPr>
              <w:widowControl w:val="0"/>
              <w:rPr>
                <w:sz w:val="24"/>
                <w:szCs w:val="24"/>
              </w:rPr>
            </w:pPr>
          </w:p>
        </w:tc>
        <w:tc>
          <w:tcPr>
            <w:tcW w:w="3324" w:type="dxa"/>
          </w:tcPr>
          <w:p>
            <w:pPr>
              <w:autoSpaceDE w:val="0"/>
              <w:autoSpaceDN w:val="0"/>
              <w:adjustRightInd w:val="0"/>
              <w:rPr>
                <w:sz w:val="24"/>
                <w:szCs w:val="24"/>
              </w:rPr>
            </w:pPr>
            <w:r>
              <w:rPr>
                <w:sz w:val="24"/>
                <w:szCs w:val="24"/>
              </w:rPr>
              <w:t>В период после письменного уведомления окружной избирательной комиссии о выдвижении (самовыдвижении) кандидата до представления документов для его регистрации этой избирательной комиссией</w:t>
            </w:r>
          </w:p>
          <w:p>
            <w:pPr>
              <w:autoSpaceDE w:val="0"/>
              <w:autoSpaceDN w:val="0"/>
              <w:adjustRightInd w:val="0"/>
              <w:rPr>
                <w:sz w:val="24"/>
                <w:szCs w:val="24"/>
              </w:rPr>
            </w:pPr>
          </w:p>
        </w:tc>
        <w:tc>
          <w:tcPr>
            <w:tcW w:w="2855" w:type="dxa"/>
          </w:tcPr>
          <w:p>
            <w:pPr>
              <w:widowControl w:val="0"/>
              <w:rPr>
                <w:sz w:val="24"/>
                <w:szCs w:val="24"/>
              </w:rPr>
            </w:pPr>
            <w:r>
              <w:rPr>
                <w:sz w:val="24"/>
                <w:szCs w:val="24"/>
              </w:rPr>
              <w:t>Кандидат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lang w:val="ru-RU"/>
              </w:rPr>
              <w:t>70</w:t>
            </w:r>
            <w:r>
              <w:rPr>
                <w:sz w:val="24"/>
                <w:szCs w:val="24"/>
              </w:rPr>
              <w:t>.</w:t>
            </w:r>
          </w:p>
        </w:tc>
        <w:tc>
          <w:tcPr>
            <w:tcW w:w="3379" w:type="dxa"/>
          </w:tcPr>
          <w:p>
            <w:pPr>
              <w:pStyle w:val="30"/>
              <w:widowControl w:val="0"/>
              <w:ind w:firstLine="0"/>
              <w:rPr>
                <w:rFonts w:ascii="Times New Roman" w:hAnsi="Times New Roman"/>
                <w:sz w:val="24"/>
                <w:szCs w:val="24"/>
              </w:rPr>
            </w:pPr>
            <w:r>
              <w:rPr>
                <w:rFonts w:ascii="Times New Roman" w:hAnsi="Times New Roman"/>
                <w:sz w:val="24"/>
                <w:szCs w:val="24"/>
              </w:rPr>
              <w:t>Размещение сведений о поступлении и расходовании средств кандидатов, избирательных объединений на странице Избирательной комиссии г.Казани  в сети «Интернет»</w:t>
            </w:r>
          </w:p>
          <w:p>
            <w:pPr>
              <w:pStyle w:val="30"/>
              <w:widowControl w:val="0"/>
              <w:ind w:firstLine="0"/>
              <w:rPr>
                <w:rFonts w:ascii="Times New Roman" w:hAnsi="Times New Roman"/>
                <w:sz w:val="24"/>
                <w:szCs w:val="24"/>
              </w:rPr>
            </w:pPr>
          </w:p>
        </w:tc>
        <w:tc>
          <w:tcPr>
            <w:tcW w:w="3324" w:type="dxa"/>
          </w:tcPr>
          <w:p>
            <w:pPr>
              <w:autoSpaceDE w:val="0"/>
              <w:autoSpaceDN w:val="0"/>
              <w:adjustRightInd w:val="0"/>
              <w:jc w:val="center"/>
              <w:rPr>
                <w:sz w:val="24"/>
                <w:szCs w:val="24"/>
              </w:rPr>
            </w:pPr>
            <w:r>
              <w:rPr>
                <w:sz w:val="24"/>
                <w:szCs w:val="24"/>
              </w:rPr>
              <w:t>Еженедельно до дня голосования</w:t>
            </w:r>
          </w:p>
        </w:tc>
        <w:tc>
          <w:tcPr>
            <w:tcW w:w="2855" w:type="dxa"/>
          </w:tcPr>
          <w:p>
            <w:pPr>
              <w:widowControl w:val="0"/>
              <w:rPr>
                <w:sz w:val="24"/>
                <w:szCs w:val="24"/>
              </w:rPr>
            </w:pPr>
            <w:r>
              <w:rPr>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lang w:val="ru-RU"/>
              </w:rPr>
              <w:t>71</w:t>
            </w:r>
            <w:r>
              <w:rPr>
                <w:sz w:val="24"/>
                <w:szCs w:val="24"/>
              </w:rPr>
              <w:t>.</w:t>
            </w:r>
          </w:p>
        </w:tc>
        <w:tc>
          <w:tcPr>
            <w:tcW w:w="3379" w:type="dxa"/>
          </w:tcPr>
          <w:p>
            <w:pPr>
              <w:autoSpaceDE w:val="0"/>
              <w:autoSpaceDN w:val="0"/>
              <w:adjustRightInd w:val="0"/>
              <w:rPr>
                <w:sz w:val="24"/>
                <w:szCs w:val="24"/>
              </w:rPr>
            </w:pPr>
            <w:r>
              <w:rPr>
                <w:sz w:val="24"/>
                <w:szCs w:val="24"/>
              </w:rPr>
              <w:t>Направление в средства массовой информации для опубликования сведений о поступлении и расходовании средств избирательных фондов</w:t>
            </w:r>
          </w:p>
          <w:p>
            <w:pPr>
              <w:jc w:val="right"/>
              <w:rPr>
                <w:sz w:val="24"/>
                <w:szCs w:val="24"/>
              </w:rPr>
            </w:pPr>
            <w:r>
              <w:rPr>
                <w:sz w:val="24"/>
                <w:szCs w:val="24"/>
              </w:rPr>
              <w:t>п. 8 ст. 59 ФЗ</w:t>
            </w:r>
          </w:p>
          <w:p>
            <w:pPr>
              <w:jc w:val="right"/>
              <w:rPr>
                <w:sz w:val="24"/>
                <w:szCs w:val="24"/>
              </w:rPr>
            </w:pPr>
            <w:r>
              <w:rPr>
                <w:sz w:val="24"/>
                <w:szCs w:val="24"/>
              </w:rPr>
              <w:t>ч. 8 ст. 70 ЗРТ</w:t>
            </w:r>
          </w:p>
          <w:p>
            <w:pPr>
              <w:jc w:val="right"/>
              <w:rPr>
                <w:sz w:val="24"/>
                <w:szCs w:val="24"/>
              </w:rPr>
            </w:pPr>
          </w:p>
        </w:tc>
        <w:tc>
          <w:tcPr>
            <w:tcW w:w="3324" w:type="dxa"/>
          </w:tcPr>
          <w:p>
            <w:pPr>
              <w:autoSpaceDE w:val="0"/>
              <w:autoSpaceDN w:val="0"/>
              <w:adjustRightInd w:val="0"/>
              <w:jc w:val="both"/>
              <w:rPr>
                <w:sz w:val="24"/>
                <w:szCs w:val="24"/>
              </w:rPr>
            </w:pPr>
            <w:r>
              <w:rPr>
                <w:sz w:val="24"/>
                <w:szCs w:val="24"/>
              </w:rPr>
              <w:t>Периодически до дня голосования</w:t>
            </w:r>
          </w:p>
        </w:tc>
        <w:tc>
          <w:tcPr>
            <w:tcW w:w="2855" w:type="dxa"/>
          </w:tcPr>
          <w:p>
            <w:pPr>
              <w:widowControl w:val="0"/>
              <w:rPr>
                <w:sz w:val="24"/>
                <w:szCs w:val="24"/>
              </w:rPr>
            </w:pPr>
            <w:r>
              <w:rPr>
                <w:sz w:val="24"/>
                <w:szCs w:val="24"/>
              </w:rPr>
              <w:t xml:space="preserve">Территориальная (окружная)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7</w:t>
            </w:r>
            <w:r>
              <w:rPr>
                <w:sz w:val="24"/>
                <w:szCs w:val="24"/>
                <w:lang w:val="ru-RU"/>
              </w:rPr>
              <w:t>2</w:t>
            </w:r>
            <w:r>
              <w:rPr>
                <w:sz w:val="24"/>
                <w:szCs w:val="24"/>
              </w:rPr>
              <w:t>.</w:t>
            </w:r>
          </w:p>
        </w:tc>
        <w:tc>
          <w:tcPr>
            <w:tcW w:w="3379" w:type="dxa"/>
          </w:tcPr>
          <w:p>
            <w:pPr>
              <w:pStyle w:val="30"/>
              <w:widowControl w:val="0"/>
              <w:ind w:firstLine="0"/>
              <w:rPr>
                <w:rFonts w:ascii="Times New Roman" w:hAnsi="Times New Roman"/>
                <w:sz w:val="24"/>
                <w:szCs w:val="24"/>
              </w:rPr>
            </w:pPr>
            <w:r>
              <w:rPr>
                <w:rFonts w:ascii="Times New Roman" w:hAnsi="Times New Roman"/>
                <w:sz w:val="24"/>
                <w:szCs w:val="24"/>
              </w:rPr>
              <w:t xml:space="preserve">Осуществление проверок по представлениям  территориальной избирательной комиссии достоверности сведений, указанных гражданами и юридическими лицами при внесении или перечислении пожертвований в избирательные фонды и сообщение о результатах проверки в избирательную комиссию </w:t>
            </w:r>
          </w:p>
          <w:p>
            <w:pPr>
              <w:pStyle w:val="30"/>
              <w:widowControl w:val="0"/>
              <w:ind w:firstLine="0"/>
              <w:rPr>
                <w:rFonts w:ascii="Times New Roman" w:hAnsi="Times New Roman"/>
                <w:sz w:val="24"/>
                <w:szCs w:val="24"/>
              </w:rPr>
            </w:pPr>
          </w:p>
          <w:p>
            <w:pPr>
              <w:widowControl w:val="0"/>
              <w:jc w:val="right"/>
              <w:rPr>
                <w:sz w:val="24"/>
                <w:szCs w:val="24"/>
              </w:rPr>
            </w:pPr>
            <w:r>
              <w:rPr>
                <w:sz w:val="24"/>
                <w:szCs w:val="24"/>
              </w:rPr>
              <w:t>п. 13 ст. 59 ФЗ</w:t>
            </w:r>
          </w:p>
          <w:p>
            <w:pPr>
              <w:widowControl w:val="0"/>
              <w:jc w:val="right"/>
              <w:rPr>
                <w:sz w:val="24"/>
                <w:szCs w:val="24"/>
              </w:rPr>
            </w:pPr>
            <w:r>
              <w:rPr>
                <w:sz w:val="24"/>
                <w:szCs w:val="24"/>
              </w:rPr>
              <w:t>ч. 14 ст. 70 ЗРТ</w:t>
            </w:r>
          </w:p>
          <w:p>
            <w:pPr>
              <w:widowControl w:val="0"/>
              <w:jc w:val="right"/>
              <w:rPr>
                <w:sz w:val="24"/>
                <w:szCs w:val="24"/>
              </w:rPr>
            </w:pPr>
          </w:p>
          <w:p>
            <w:pPr>
              <w:widowControl w:val="0"/>
              <w:jc w:val="right"/>
              <w:rPr>
                <w:sz w:val="24"/>
                <w:szCs w:val="24"/>
              </w:rPr>
            </w:pPr>
          </w:p>
        </w:tc>
        <w:tc>
          <w:tcPr>
            <w:tcW w:w="3324" w:type="dxa"/>
          </w:tcPr>
          <w:p>
            <w:pPr>
              <w:pStyle w:val="3"/>
              <w:widowControl w:val="0"/>
              <w:rPr>
                <w:szCs w:val="24"/>
              </w:rPr>
            </w:pPr>
            <w:r>
              <w:rPr>
                <w:szCs w:val="24"/>
              </w:rPr>
              <w:t xml:space="preserve">В пятидневный срок со дня поступления представления территориальной  (окружной) избирательной комиссии </w:t>
            </w:r>
          </w:p>
          <w:p>
            <w:pPr>
              <w:rPr>
                <w:sz w:val="24"/>
                <w:szCs w:val="24"/>
              </w:rPr>
            </w:pPr>
          </w:p>
          <w:p>
            <w:pPr>
              <w:rPr>
                <w:sz w:val="24"/>
                <w:szCs w:val="24"/>
              </w:rPr>
            </w:pPr>
          </w:p>
        </w:tc>
        <w:tc>
          <w:tcPr>
            <w:tcW w:w="2855" w:type="dxa"/>
          </w:tcPr>
          <w:p>
            <w:pPr>
              <w:pStyle w:val="11"/>
              <w:autoSpaceDE w:val="0"/>
              <w:autoSpaceDN w:val="0"/>
              <w:adjustRightInd w:val="0"/>
              <w:rPr>
                <w:szCs w:val="24"/>
              </w:rPr>
            </w:pPr>
            <w:r>
              <w:rPr>
                <w:szCs w:val="24"/>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7</w:t>
            </w:r>
            <w:r>
              <w:rPr>
                <w:sz w:val="24"/>
                <w:szCs w:val="24"/>
                <w:lang w:val="ru-RU"/>
              </w:rPr>
              <w:t>3</w:t>
            </w:r>
            <w:r>
              <w:rPr>
                <w:sz w:val="24"/>
                <w:szCs w:val="24"/>
              </w:rPr>
              <w:t>.</w:t>
            </w:r>
          </w:p>
        </w:tc>
        <w:tc>
          <w:tcPr>
            <w:tcW w:w="3379" w:type="dxa"/>
          </w:tcPr>
          <w:p>
            <w:pPr>
              <w:pStyle w:val="30"/>
              <w:widowControl w:val="0"/>
              <w:ind w:firstLine="0"/>
              <w:rPr>
                <w:rFonts w:ascii="Times New Roman" w:hAnsi="Times New Roman"/>
                <w:sz w:val="24"/>
                <w:szCs w:val="24"/>
              </w:rPr>
            </w:pPr>
            <w:r>
              <w:rPr>
                <w:rFonts w:ascii="Times New Roman" w:hAnsi="Times New Roman"/>
                <w:sz w:val="24"/>
                <w:szCs w:val="24"/>
              </w:rPr>
              <w:t>Периодическое предоставление информации о поступлении и расходовании средств, находящихся на избирательном счете, в том числе заверенных копий первичных финансовых документов, подтверждающих поступление и расходование средств избирательных фондов (в соответствии с Инструкцией о порядке создания и расходования средств избирательных фондов кандидатов)</w:t>
            </w:r>
          </w:p>
          <w:p>
            <w:pPr>
              <w:widowControl w:val="0"/>
              <w:jc w:val="right"/>
              <w:rPr>
                <w:sz w:val="24"/>
                <w:szCs w:val="24"/>
              </w:rPr>
            </w:pPr>
            <w:r>
              <w:rPr>
                <w:sz w:val="24"/>
                <w:szCs w:val="24"/>
              </w:rPr>
              <w:t>п. 7 ст. 59 ФЗ</w:t>
            </w:r>
          </w:p>
          <w:p>
            <w:pPr>
              <w:widowControl w:val="0"/>
              <w:jc w:val="right"/>
              <w:rPr>
                <w:sz w:val="24"/>
                <w:szCs w:val="24"/>
              </w:rPr>
            </w:pPr>
            <w:r>
              <w:rPr>
                <w:sz w:val="24"/>
                <w:szCs w:val="24"/>
              </w:rPr>
              <w:t>ч. 7 ст. 70 ЗРТ</w:t>
            </w:r>
          </w:p>
        </w:tc>
        <w:tc>
          <w:tcPr>
            <w:tcW w:w="3324" w:type="dxa"/>
          </w:tcPr>
          <w:p>
            <w:pPr>
              <w:pStyle w:val="30"/>
              <w:widowControl w:val="0"/>
              <w:ind w:firstLine="0"/>
              <w:jc w:val="both"/>
              <w:rPr>
                <w:rFonts w:ascii="Times New Roman" w:hAnsi="Times New Roman"/>
                <w:sz w:val="24"/>
                <w:szCs w:val="24"/>
              </w:rPr>
            </w:pPr>
            <w:r>
              <w:rPr>
                <w:rFonts w:ascii="Times New Roman" w:hAnsi="Times New Roman"/>
                <w:sz w:val="24"/>
                <w:szCs w:val="24"/>
              </w:rPr>
              <w:t>По представлению террито-риальной (окружной) избира-тельной комиссии, а по соответствующему избира-тельному фонду - также по требованию кандидата - в трехдневный срок, а за три дня до дня голосования - немедленно</w:t>
            </w:r>
          </w:p>
        </w:tc>
        <w:tc>
          <w:tcPr>
            <w:tcW w:w="2855" w:type="dxa"/>
          </w:tcPr>
          <w:p>
            <w:pPr>
              <w:widowControl w:val="0"/>
              <w:rPr>
                <w:sz w:val="24"/>
                <w:szCs w:val="24"/>
              </w:rPr>
            </w:pPr>
            <w:r>
              <w:rPr>
                <w:sz w:val="24"/>
                <w:szCs w:val="24"/>
              </w:rPr>
              <w:t xml:space="preserve">Филиалы </w:t>
            </w:r>
            <w:r>
              <w:rPr>
                <w:bCs/>
                <w:sz w:val="24"/>
                <w:szCs w:val="24"/>
              </w:rPr>
              <w:t>публичного акционерного общества «Сбербанк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7</w:t>
            </w:r>
            <w:r>
              <w:rPr>
                <w:sz w:val="24"/>
                <w:szCs w:val="24"/>
                <w:lang w:val="ru-RU"/>
              </w:rPr>
              <w:t>4</w:t>
            </w:r>
            <w:r>
              <w:rPr>
                <w:sz w:val="24"/>
                <w:szCs w:val="24"/>
              </w:rPr>
              <w:t>.</w:t>
            </w:r>
          </w:p>
        </w:tc>
        <w:tc>
          <w:tcPr>
            <w:tcW w:w="3379" w:type="dxa"/>
          </w:tcPr>
          <w:p>
            <w:pPr>
              <w:pStyle w:val="30"/>
              <w:widowControl w:val="0"/>
              <w:ind w:firstLine="0"/>
              <w:rPr>
                <w:rFonts w:ascii="Times New Roman" w:hAnsi="Times New Roman"/>
                <w:sz w:val="24"/>
                <w:szCs w:val="24"/>
              </w:rPr>
            </w:pPr>
            <w:r>
              <w:rPr>
                <w:rFonts w:ascii="Times New Roman" w:hAnsi="Times New Roman"/>
                <w:sz w:val="24"/>
                <w:szCs w:val="24"/>
              </w:rPr>
              <w:t>Представление в территориальную (окружную) избирательную комиссию итогового финансового отчета о размерах избирательного фонда, обо всех источниках его формирования, а также обо всех расходах, произведенных за счет средств соответствующего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w:t>
            </w:r>
          </w:p>
          <w:p>
            <w:pPr>
              <w:widowControl w:val="0"/>
              <w:jc w:val="right"/>
              <w:rPr>
                <w:sz w:val="24"/>
                <w:szCs w:val="24"/>
              </w:rPr>
            </w:pPr>
            <w:r>
              <w:rPr>
                <w:sz w:val="24"/>
                <w:szCs w:val="24"/>
              </w:rPr>
              <w:t>п. 9 ст. 59 ФЗ</w:t>
            </w:r>
          </w:p>
          <w:p>
            <w:pPr>
              <w:widowControl w:val="0"/>
              <w:jc w:val="right"/>
              <w:rPr>
                <w:sz w:val="24"/>
                <w:szCs w:val="24"/>
              </w:rPr>
            </w:pPr>
            <w:r>
              <w:rPr>
                <w:sz w:val="24"/>
                <w:szCs w:val="24"/>
              </w:rPr>
              <w:t>ч. 9 ст. 70 ЗРТ</w:t>
            </w:r>
          </w:p>
          <w:p>
            <w:pPr>
              <w:widowControl w:val="0"/>
              <w:jc w:val="right"/>
              <w:rPr>
                <w:sz w:val="24"/>
                <w:szCs w:val="24"/>
              </w:rPr>
            </w:pPr>
          </w:p>
        </w:tc>
        <w:tc>
          <w:tcPr>
            <w:tcW w:w="3324" w:type="dxa"/>
          </w:tcPr>
          <w:p>
            <w:pPr>
              <w:widowControl w:val="0"/>
              <w:jc w:val="both"/>
              <w:rPr>
                <w:sz w:val="24"/>
                <w:szCs w:val="24"/>
              </w:rPr>
            </w:pPr>
            <w:r>
              <w:rPr>
                <w:sz w:val="24"/>
                <w:szCs w:val="24"/>
              </w:rPr>
              <w:t>не позднее чем через 30 дней со дня официального опубликования результатов выборов</w:t>
            </w:r>
          </w:p>
        </w:tc>
        <w:tc>
          <w:tcPr>
            <w:tcW w:w="2855" w:type="dxa"/>
          </w:tcPr>
          <w:p>
            <w:pPr>
              <w:pStyle w:val="30"/>
              <w:widowControl w:val="0"/>
              <w:ind w:firstLine="0"/>
              <w:rPr>
                <w:rFonts w:ascii="Times New Roman" w:hAnsi="Times New Roman"/>
                <w:sz w:val="24"/>
                <w:szCs w:val="24"/>
              </w:rPr>
            </w:pPr>
            <w:r>
              <w:rPr>
                <w:rFonts w:ascii="Times New Roman" w:hAnsi="Times New Roman"/>
                <w:sz w:val="24"/>
                <w:szCs w:val="24"/>
              </w:rPr>
              <w:t>Кандидат</w:t>
            </w:r>
          </w:p>
          <w:p>
            <w:pPr>
              <w:widowControl w:val="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30" w:type="dxa"/>
            <w:gridSpan w:val="4"/>
          </w:tcPr>
          <w:p>
            <w:pPr>
              <w:pStyle w:val="30"/>
              <w:widowControl w:val="0"/>
              <w:ind w:firstLine="0"/>
              <w:jc w:val="both"/>
              <w:rPr>
                <w:rFonts w:ascii="Times New Roman" w:hAnsi="Times New Roman"/>
                <w:bCs/>
                <w:sz w:val="24"/>
                <w:szCs w:val="24"/>
              </w:rPr>
            </w:pPr>
            <w:r>
              <w:rPr>
                <w:rFonts w:ascii="Times New Roman" w:hAnsi="Times New Roman"/>
                <w:b/>
                <w:sz w:val="24"/>
                <w:szCs w:val="24"/>
                <w:u w:val="single"/>
              </w:rPr>
              <w:t>Примечание:</w:t>
            </w:r>
            <w:r>
              <w:rPr>
                <w:rFonts w:ascii="Times New Roman" w:hAnsi="Times New Roman"/>
                <w:bCs/>
                <w:sz w:val="24"/>
                <w:szCs w:val="24"/>
              </w:rPr>
              <w:t xml:space="preserve"> </w:t>
            </w:r>
            <w:r>
              <w:rPr>
                <w:rFonts w:ascii="Times New Roman" w:hAnsi="Times New Roman"/>
                <w:sz w:val="24"/>
                <w:szCs w:val="24"/>
              </w:rPr>
              <w:t>Представление кандидатом финансового отчета не требуется в случае, если кандидат не создавал избирательный фонд в соответствии с частью 1 статьи 67 Избирательного кодекса Республики Татарстан</w:t>
            </w:r>
            <w:r>
              <w:rPr>
                <w:rFonts w:ascii="Times New Roman" w:hAnsi="Times New Roman"/>
                <w:bCs/>
                <w:sz w:val="24"/>
                <w:szCs w:val="24"/>
              </w:rPr>
              <w:t xml:space="preserve"> (п. 9 ст. 59 ФЗ, ч. 9 ст. 70 ЗРТ). </w:t>
            </w:r>
          </w:p>
          <w:p>
            <w:pPr>
              <w:pStyle w:val="30"/>
              <w:widowControl w:val="0"/>
              <w:ind w:firstLine="0"/>
              <w:jc w:val="both"/>
              <w:rPr>
                <w:rFonts w:ascii="Times New Roman" w:hAnsi="Times New Roman"/>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7</w:t>
            </w:r>
            <w:r>
              <w:rPr>
                <w:sz w:val="24"/>
                <w:szCs w:val="24"/>
                <w:lang w:val="ru-RU"/>
              </w:rPr>
              <w:t>5</w:t>
            </w:r>
            <w:r>
              <w:rPr>
                <w:sz w:val="24"/>
                <w:szCs w:val="24"/>
              </w:rPr>
              <w:t>.</w:t>
            </w:r>
          </w:p>
        </w:tc>
        <w:tc>
          <w:tcPr>
            <w:tcW w:w="3379" w:type="dxa"/>
          </w:tcPr>
          <w:p>
            <w:pPr>
              <w:pStyle w:val="30"/>
              <w:widowControl w:val="0"/>
              <w:ind w:firstLine="0"/>
              <w:rPr>
                <w:rFonts w:ascii="Times New Roman" w:hAnsi="Times New Roman"/>
                <w:sz w:val="24"/>
                <w:szCs w:val="24"/>
              </w:rPr>
            </w:pPr>
            <w:r>
              <w:rPr>
                <w:rFonts w:ascii="Times New Roman" w:hAnsi="Times New Roman"/>
                <w:sz w:val="24"/>
                <w:szCs w:val="24"/>
              </w:rPr>
              <w:t>Представление в территориальную (окружную) избирательную комиссию отчета о поступлении участковой избирательной комиссии средств, выделенных из местного бюджета на подготовку и проведение выборов, и расходовании этих средств</w:t>
            </w:r>
          </w:p>
          <w:p>
            <w:pPr>
              <w:widowControl w:val="0"/>
              <w:jc w:val="right"/>
              <w:rPr>
                <w:sz w:val="24"/>
                <w:szCs w:val="24"/>
              </w:rPr>
            </w:pPr>
            <w:r>
              <w:rPr>
                <w:sz w:val="24"/>
                <w:szCs w:val="24"/>
              </w:rPr>
              <w:t>ст. 57 ФЗ</w:t>
            </w:r>
          </w:p>
          <w:p>
            <w:pPr>
              <w:widowControl w:val="0"/>
              <w:jc w:val="right"/>
              <w:rPr>
                <w:sz w:val="24"/>
                <w:szCs w:val="24"/>
              </w:rPr>
            </w:pPr>
            <w:r>
              <w:rPr>
                <w:sz w:val="24"/>
                <w:szCs w:val="24"/>
              </w:rPr>
              <w:t>ч. 7 ст. 66 ЗРТ</w:t>
            </w:r>
          </w:p>
          <w:p>
            <w:pPr>
              <w:widowControl w:val="0"/>
              <w:jc w:val="right"/>
              <w:rPr>
                <w:sz w:val="24"/>
                <w:szCs w:val="24"/>
              </w:rPr>
            </w:pPr>
          </w:p>
        </w:tc>
        <w:tc>
          <w:tcPr>
            <w:tcW w:w="3324" w:type="dxa"/>
          </w:tcPr>
          <w:p>
            <w:pPr>
              <w:widowControl w:val="0"/>
              <w:jc w:val="center"/>
              <w:rPr>
                <w:b/>
                <w:sz w:val="24"/>
                <w:szCs w:val="24"/>
                <w:u w:val="single"/>
              </w:rPr>
            </w:pPr>
            <w:r>
              <w:rPr>
                <w:b/>
                <w:sz w:val="24"/>
                <w:szCs w:val="24"/>
                <w:u w:val="single"/>
              </w:rPr>
              <w:t>Не позднее 18 сентября</w:t>
            </w:r>
          </w:p>
          <w:p>
            <w:pPr>
              <w:widowControl w:val="0"/>
              <w:jc w:val="center"/>
              <w:rPr>
                <w:sz w:val="24"/>
                <w:szCs w:val="24"/>
              </w:rPr>
            </w:pPr>
            <w:r>
              <w:rPr>
                <w:b/>
                <w:sz w:val="24"/>
                <w:szCs w:val="24"/>
                <w:u w:val="single"/>
              </w:rPr>
              <w:t>2019  года</w:t>
            </w:r>
          </w:p>
          <w:p>
            <w:pPr>
              <w:widowControl w:val="0"/>
              <w:rPr>
                <w:sz w:val="24"/>
                <w:szCs w:val="24"/>
              </w:rPr>
            </w:pPr>
            <w:r>
              <w:rPr>
                <w:sz w:val="24"/>
                <w:szCs w:val="24"/>
              </w:rPr>
              <w:t xml:space="preserve">(не позднее чем через 10 дней со дня голосования) </w:t>
            </w:r>
          </w:p>
        </w:tc>
        <w:tc>
          <w:tcPr>
            <w:tcW w:w="2855" w:type="dxa"/>
          </w:tcPr>
          <w:p>
            <w:pPr>
              <w:widowControl w:val="0"/>
              <w:rPr>
                <w:sz w:val="24"/>
                <w:szCs w:val="24"/>
              </w:rPr>
            </w:pPr>
            <w:r>
              <w:rPr>
                <w:sz w:val="24"/>
                <w:szCs w:val="24"/>
              </w:rPr>
              <w:t xml:space="preserve">Участковая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7</w:t>
            </w:r>
            <w:r>
              <w:rPr>
                <w:sz w:val="24"/>
                <w:szCs w:val="24"/>
                <w:lang w:val="ru-RU"/>
              </w:rPr>
              <w:t>6</w:t>
            </w:r>
            <w:r>
              <w:rPr>
                <w:sz w:val="24"/>
                <w:szCs w:val="24"/>
              </w:rPr>
              <w:t>.</w:t>
            </w:r>
          </w:p>
        </w:tc>
        <w:tc>
          <w:tcPr>
            <w:tcW w:w="3379" w:type="dxa"/>
          </w:tcPr>
          <w:p>
            <w:pPr>
              <w:pStyle w:val="30"/>
              <w:widowControl w:val="0"/>
              <w:ind w:firstLine="0"/>
              <w:rPr>
                <w:rFonts w:ascii="Times New Roman" w:hAnsi="Times New Roman"/>
                <w:sz w:val="24"/>
                <w:szCs w:val="24"/>
              </w:rPr>
            </w:pPr>
            <w:r>
              <w:rPr>
                <w:rFonts w:ascii="Times New Roman" w:hAnsi="Times New Roman"/>
                <w:sz w:val="24"/>
                <w:szCs w:val="24"/>
              </w:rPr>
              <w:t>Представление в избирательную комиссию муниципального образования отчета о поступлении окружной избирательной комиссии средств, выделенных из местного бюджета на подготовку и проведение выборов, и расходовании этих средств</w:t>
            </w:r>
          </w:p>
          <w:p>
            <w:pPr>
              <w:widowControl w:val="0"/>
              <w:jc w:val="right"/>
              <w:rPr>
                <w:sz w:val="24"/>
                <w:szCs w:val="24"/>
              </w:rPr>
            </w:pPr>
            <w:r>
              <w:rPr>
                <w:sz w:val="24"/>
                <w:szCs w:val="24"/>
              </w:rPr>
              <w:t>ст. 57 ФЗ</w:t>
            </w:r>
          </w:p>
          <w:p>
            <w:pPr>
              <w:widowControl w:val="0"/>
              <w:jc w:val="right"/>
              <w:rPr>
                <w:sz w:val="24"/>
                <w:szCs w:val="24"/>
              </w:rPr>
            </w:pPr>
            <w:r>
              <w:rPr>
                <w:sz w:val="24"/>
                <w:szCs w:val="24"/>
              </w:rPr>
              <w:t>ч. 9 ст. 66 ЗРТ</w:t>
            </w:r>
          </w:p>
          <w:p>
            <w:pPr>
              <w:widowControl w:val="0"/>
              <w:jc w:val="right"/>
              <w:rPr>
                <w:sz w:val="24"/>
                <w:szCs w:val="24"/>
              </w:rPr>
            </w:pPr>
          </w:p>
        </w:tc>
        <w:tc>
          <w:tcPr>
            <w:tcW w:w="3324" w:type="dxa"/>
          </w:tcPr>
          <w:p>
            <w:pPr>
              <w:widowControl w:val="0"/>
              <w:jc w:val="center"/>
              <w:rPr>
                <w:b/>
                <w:sz w:val="24"/>
                <w:szCs w:val="24"/>
                <w:u w:val="single"/>
              </w:rPr>
            </w:pPr>
            <w:r>
              <w:rPr>
                <w:b/>
                <w:sz w:val="24"/>
                <w:szCs w:val="24"/>
                <w:u w:val="single"/>
              </w:rPr>
              <w:t>Не позднее 28 сентября</w:t>
            </w:r>
          </w:p>
          <w:p>
            <w:pPr>
              <w:widowControl w:val="0"/>
              <w:jc w:val="center"/>
              <w:rPr>
                <w:sz w:val="24"/>
                <w:szCs w:val="24"/>
              </w:rPr>
            </w:pPr>
            <w:r>
              <w:rPr>
                <w:b/>
                <w:sz w:val="24"/>
                <w:szCs w:val="24"/>
                <w:u w:val="single"/>
              </w:rPr>
              <w:t>2019 года</w:t>
            </w:r>
          </w:p>
          <w:p>
            <w:pPr>
              <w:widowControl w:val="0"/>
              <w:jc w:val="both"/>
              <w:rPr>
                <w:sz w:val="24"/>
                <w:szCs w:val="24"/>
              </w:rPr>
            </w:pPr>
            <w:r>
              <w:rPr>
                <w:sz w:val="24"/>
                <w:szCs w:val="24"/>
              </w:rPr>
              <w:t xml:space="preserve">(не позднее чем через 20 дней со дня голосования) </w:t>
            </w:r>
          </w:p>
        </w:tc>
        <w:tc>
          <w:tcPr>
            <w:tcW w:w="2855" w:type="dxa"/>
          </w:tcPr>
          <w:p>
            <w:pPr>
              <w:widowControl w:val="0"/>
              <w:rPr>
                <w:sz w:val="24"/>
                <w:szCs w:val="24"/>
              </w:rPr>
            </w:pPr>
            <w:r>
              <w:rPr>
                <w:sz w:val="24"/>
                <w:szCs w:val="24"/>
              </w:rPr>
              <w:t xml:space="preserve">Территориальная (окружная)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7</w:t>
            </w:r>
            <w:r>
              <w:rPr>
                <w:sz w:val="24"/>
                <w:szCs w:val="24"/>
                <w:lang w:val="ru-RU"/>
              </w:rPr>
              <w:t>7</w:t>
            </w:r>
            <w:r>
              <w:rPr>
                <w:sz w:val="24"/>
                <w:szCs w:val="24"/>
              </w:rPr>
              <w:t>.</w:t>
            </w:r>
          </w:p>
        </w:tc>
        <w:tc>
          <w:tcPr>
            <w:tcW w:w="3379" w:type="dxa"/>
          </w:tcPr>
          <w:p>
            <w:pPr>
              <w:pStyle w:val="30"/>
              <w:widowControl w:val="0"/>
              <w:ind w:firstLine="0"/>
              <w:rPr>
                <w:rFonts w:ascii="Times New Roman" w:hAnsi="Times New Roman"/>
                <w:sz w:val="24"/>
                <w:szCs w:val="24"/>
              </w:rPr>
            </w:pPr>
            <w:r>
              <w:rPr>
                <w:rFonts w:ascii="Times New Roman" w:hAnsi="Times New Roman"/>
                <w:sz w:val="24"/>
                <w:szCs w:val="24"/>
              </w:rPr>
              <w:t xml:space="preserve">Представление в Казанскую городскую Думу  отчета о поступлении избирательной комиссии муниципального образования средств, выделенных из местного бюджета на подготовку и проведение выборов, и расходовании этих средств </w:t>
            </w:r>
          </w:p>
          <w:p>
            <w:pPr>
              <w:widowControl w:val="0"/>
              <w:jc w:val="right"/>
              <w:rPr>
                <w:sz w:val="24"/>
                <w:szCs w:val="24"/>
              </w:rPr>
            </w:pPr>
            <w:r>
              <w:rPr>
                <w:sz w:val="24"/>
                <w:szCs w:val="24"/>
              </w:rPr>
              <w:t>ст. 57 ФЗ</w:t>
            </w:r>
          </w:p>
          <w:p>
            <w:pPr>
              <w:widowControl w:val="0"/>
              <w:jc w:val="right"/>
              <w:rPr>
                <w:sz w:val="24"/>
                <w:szCs w:val="24"/>
              </w:rPr>
            </w:pPr>
            <w:r>
              <w:rPr>
                <w:sz w:val="24"/>
                <w:szCs w:val="24"/>
              </w:rPr>
              <w:t>ч. 10 ст. 66 ЗРТ</w:t>
            </w:r>
          </w:p>
          <w:p>
            <w:pPr>
              <w:widowControl w:val="0"/>
              <w:jc w:val="right"/>
              <w:rPr>
                <w:sz w:val="24"/>
                <w:szCs w:val="24"/>
              </w:rPr>
            </w:pPr>
          </w:p>
        </w:tc>
        <w:tc>
          <w:tcPr>
            <w:tcW w:w="3324" w:type="dxa"/>
          </w:tcPr>
          <w:p>
            <w:pPr>
              <w:widowControl w:val="0"/>
              <w:jc w:val="center"/>
              <w:rPr>
                <w:b/>
                <w:sz w:val="24"/>
                <w:szCs w:val="24"/>
                <w:u w:val="single"/>
              </w:rPr>
            </w:pPr>
            <w:r>
              <w:rPr>
                <w:b/>
                <w:sz w:val="24"/>
                <w:szCs w:val="24"/>
                <w:u w:val="single"/>
              </w:rPr>
              <w:t>Не позднее 28 октября</w:t>
            </w:r>
          </w:p>
          <w:p>
            <w:pPr>
              <w:widowControl w:val="0"/>
              <w:jc w:val="center"/>
              <w:rPr>
                <w:b/>
                <w:sz w:val="24"/>
                <w:szCs w:val="24"/>
                <w:u w:val="single"/>
              </w:rPr>
            </w:pPr>
            <w:r>
              <w:rPr>
                <w:b/>
                <w:sz w:val="24"/>
                <w:szCs w:val="24"/>
                <w:u w:val="single"/>
              </w:rPr>
              <w:t>2019 года</w:t>
            </w:r>
          </w:p>
          <w:p>
            <w:pPr>
              <w:widowControl w:val="0"/>
              <w:rPr>
                <w:sz w:val="24"/>
                <w:szCs w:val="24"/>
              </w:rPr>
            </w:pPr>
            <w:r>
              <w:rPr>
                <w:sz w:val="24"/>
                <w:szCs w:val="24"/>
              </w:rPr>
              <w:t xml:space="preserve">Не позднее чем через 50 дней со дня официального опубликования результатов муниципальных выборов </w:t>
            </w:r>
          </w:p>
        </w:tc>
        <w:tc>
          <w:tcPr>
            <w:tcW w:w="2855" w:type="dxa"/>
          </w:tcPr>
          <w:p>
            <w:pPr>
              <w:widowControl w:val="0"/>
              <w:rPr>
                <w:sz w:val="24"/>
                <w:szCs w:val="24"/>
              </w:rPr>
            </w:pPr>
            <w:r>
              <w:rPr>
                <w:sz w:val="24"/>
                <w:szCs w:val="24"/>
              </w:rPr>
              <w:t xml:space="preserve">Избирательная комиссия муниципального образования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jc w:val="center"/>
        </w:trPr>
        <w:tc>
          <w:tcPr>
            <w:tcW w:w="10330" w:type="dxa"/>
            <w:gridSpan w:val="4"/>
            <w:vAlign w:val="center"/>
          </w:tcPr>
          <w:p>
            <w:pPr>
              <w:pStyle w:val="5"/>
              <w:widowControl w:val="0"/>
              <w:spacing w:line="240" w:lineRule="auto"/>
              <w:rPr>
                <w:caps w:val="0"/>
                <w:szCs w:val="24"/>
              </w:rPr>
            </w:pPr>
            <w:r>
              <w:rPr>
                <w:szCs w:val="24"/>
              </w:rPr>
              <w:t>ГОЛОСОВАНИЕ И ОПРЕДЕЛЕНИЕ РЕЗУЛЬТАТОВ ВЫБОРОВ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7</w:t>
            </w:r>
            <w:r>
              <w:rPr>
                <w:sz w:val="24"/>
                <w:szCs w:val="24"/>
                <w:lang w:val="ru-RU"/>
              </w:rPr>
              <w:t>8</w:t>
            </w:r>
            <w:r>
              <w:rPr>
                <w:sz w:val="24"/>
                <w:szCs w:val="24"/>
              </w:rPr>
              <w:t>.</w:t>
            </w:r>
          </w:p>
        </w:tc>
        <w:tc>
          <w:tcPr>
            <w:tcW w:w="3379" w:type="dxa"/>
          </w:tcPr>
          <w:p>
            <w:pPr>
              <w:autoSpaceDE w:val="0"/>
              <w:autoSpaceDN w:val="0"/>
              <w:adjustRightInd w:val="0"/>
              <w:rPr>
                <w:sz w:val="24"/>
                <w:szCs w:val="24"/>
                <w:shd w:val="clear" w:color="auto" w:fill="FFFFFF"/>
              </w:rPr>
            </w:pPr>
            <w:r>
              <w:rPr>
                <w:sz w:val="24"/>
                <w:szCs w:val="24"/>
              </w:rPr>
              <w:t>Согласование решения  о применении п</w:t>
            </w:r>
            <w:r>
              <w:rPr>
                <w:sz w:val="24"/>
                <w:szCs w:val="24"/>
                <w:shd w:val="clear" w:color="auto" w:fill="FFFFFF"/>
              </w:rPr>
              <w:t>ри проведении дополнительных выборов депутатов КГД Технологии изготовления протоколов участковых избирательных комиссий об итогах голосования с машиночитаемым кодом и ускоренного ввода данных протоколов участковых избирательных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autoSpaceDE w:val="0"/>
              <w:autoSpaceDN w:val="0"/>
              <w:adjustRightInd w:val="0"/>
              <w:ind w:left="540"/>
              <w:jc w:val="right"/>
              <w:rPr>
                <w:rFonts w:eastAsiaTheme="minorHAnsi"/>
                <w:lang w:eastAsia="en-US"/>
              </w:rPr>
            </w:pPr>
            <w:r>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autoSpaceDE w:val="0"/>
              <w:autoSpaceDN w:val="0"/>
              <w:adjustRightInd w:val="0"/>
              <w:ind w:left="540"/>
              <w:jc w:val="both"/>
              <w:rPr>
                <w:sz w:val="24"/>
                <w:szCs w:val="24"/>
              </w:rPr>
            </w:pPr>
          </w:p>
        </w:tc>
        <w:tc>
          <w:tcPr>
            <w:tcW w:w="3324" w:type="dxa"/>
          </w:tcPr>
          <w:p>
            <w:pPr>
              <w:jc w:val="center"/>
              <w:rPr>
                <w:bCs/>
                <w:sz w:val="24"/>
                <w:szCs w:val="24"/>
              </w:rPr>
            </w:pPr>
            <w:r>
              <w:rPr>
                <w:bCs/>
                <w:sz w:val="24"/>
                <w:szCs w:val="24"/>
              </w:rPr>
              <w:t>после принятия решения о назначении дополнительных выборов</w:t>
            </w:r>
          </w:p>
          <w:p>
            <w:pPr>
              <w:jc w:val="center"/>
              <w:rPr>
                <w:bCs/>
                <w:sz w:val="24"/>
                <w:szCs w:val="24"/>
              </w:rPr>
            </w:pPr>
          </w:p>
          <w:p>
            <w:pPr>
              <w:jc w:val="center"/>
              <w:rPr>
                <w:b/>
                <w:bCs/>
                <w:sz w:val="24"/>
                <w:szCs w:val="24"/>
                <w:u w:val="single"/>
              </w:rPr>
            </w:pPr>
          </w:p>
        </w:tc>
        <w:tc>
          <w:tcPr>
            <w:tcW w:w="2855" w:type="dxa"/>
          </w:tcPr>
          <w:p>
            <w:pPr>
              <w:rPr>
                <w:sz w:val="24"/>
                <w:szCs w:val="24"/>
              </w:rPr>
            </w:pPr>
            <w:r>
              <w:rPr>
                <w:sz w:val="24"/>
                <w:szCs w:val="24"/>
              </w:rPr>
              <w:t xml:space="preserve">Избирательная комиссия муниципального образования, ЦИК РТ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7</w:t>
            </w:r>
            <w:r>
              <w:rPr>
                <w:sz w:val="24"/>
                <w:szCs w:val="24"/>
                <w:lang w:val="ru-RU"/>
              </w:rPr>
              <w:t>9</w:t>
            </w:r>
            <w:r>
              <w:rPr>
                <w:sz w:val="24"/>
                <w:szCs w:val="24"/>
              </w:rPr>
              <w:t>.</w:t>
            </w:r>
          </w:p>
        </w:tc>
        <w:tc>
          <w:tcPr>
            <w:tcW w:w="3379" w:type="dxa"/>
          </w:tcPr>
          <w:p>
            <w:pPr>
              <w:autoSpaceDE w:val="0"/>
              <w:autoSpaceDN w:val="0"/>
              <w:adjustRightInd w:val="0"/>
              <w:rPr>
                <w:rFonts w:eastAsiaTheme="minorHAnsi"/>
                <w:sz w:val="24"/>
                <w:szCs w:val="24"/>
                <w:lang w:eastAsia="en-US"/>
              </w:rPr>
            </w:pPr>
            <w:r>
              <w:rPr>
                <w:rFonts w:eastAsiaTheme="minorHAnsi"/>
                <w:sz w:val="24"/>
                <w:szCs w:val="24"/>
                <w:lang w:eastAsia="en-US"/>
              </w:rPr>
              <w:t xml:space="preserve">Обеспечение участковых комиссий, на которых будет применяться Технология, оборудованием (компьютерами и принтерами) со специальным программным обеспечением, отвечающим требованиям эксплуатационной документации на специальное программное обеспечение для изготовления протоколов участковых комиссий об итогах голосования с машиночитаемым кодом, и соответствующей эксплуатационной документацией </w:t>
            </w:r>
          </w:p>
          <w:p>
            <w:pPr>
              <w:autoSpaceDE w:val="0"/>
              <w:autoSpaceDN w:val="0"/>
              <w:adjustRightInd w:val="0"/>
              <w:jc w:val="both"/>
              <w:rPr>
                <w:rFonts w:eastAsiaTheme="minorHAnsi"/>
                <w:lang w:eastAsia="en-US"/>
              </w:rPr>
            </w:pPr>
            <w:r>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autoSpaceDE w:val="0"/>
              <w:autoSpaceDN w:val="0"/>
              <w:adjustRightInd w:val="0"/>
              <w:ind w:left="567" w:firstLine="539"/>
              <w:jc w:val="both"/>
              <w:rPr>
                <w:sz w:val="24"/>
                <w:szCs w:val="24"/>
              </w:rPr>
            </w:pPr>
          </w:p>
        </w:tc>
        <w:tc>
          <w:tcPr>
            <w:tcW w:w="3324" w:type="dxa"/>
          </w:tcPr>
          <w:p>
            <w:pPr>
              <w:jc w:val="center"/>
              <w:rPr>
                <w:b/>
                <w:sz w:val="24"/>
                <w:szCs w:val="24"/>
                <w:u w:val="single"/>
              </w:rPr>
            </w:pPr>
            <w:r>
              <w:rPr>
                <w:b/>
                <w:sz w:val="24"/>
                <w:szCs w:val="24"/>
                <w:u w:val="single"/>
              </w:rPr>
              <w:t>Не позднее 18 августа</w:t>
            </w:r>
          </w:p>
          <w:p>
            <w:pPr>
              <w:jc w:val="center"/>
              <w:rPr>
                <w:sz w:val="24"/>
                <w:szCs w:val="24"/>
              </w:rPr>
            </w:pPr>
            <w:r>
              <w:rPr>
                <w:b/>
                <w:sz w:val="24"/>
                <w:szCs w:val="24"/>
                <w:u w:val="single"/>
              </w:rPr>
              <w:t>2019 года</w:t>
            </w:r>
          </w:p>
          <w:p>
            <w:pPr>
              <w:rPr>
                <w:b/>
                <w:sz w:val="24"/>
                <w:szCs w:val="24"/>
                <w:u w:val="single"/>
              </w:rPr>
            </w:pPr>
            <w:r>
              <w:rPr>
                <w:sz w:val="24"/>
                <w:szCs w:val="24"/>
              </w:rPr>
              <w:t>(не позднее чем за 20 дней до дня голосования)</w:t>
            </w:r>
          </w:p>
        </w:tc>
        <w:tc>
          <w:tcPr>
            <w:tcW w:w="2855" w:type="dxa"/>
          </w:tcPr>
          <w:p>
            <w:pPr>
              <w:widowControl w:val="0"/>
              <w:rPr>
                <w:sz w:val="24"/>
                <w:szCs w:val="24"/>
              </w:rPr>
            </w:pPr>
            <w:r>
              <w:rPr>
                <w:sz w:val="24"/>
                <w:szCs w:val="24"/>
              </w:rPr>
              <w:t>Избирательная комиссия муниципального образования во взаимодействии  с ЦИК РТ и органами государственной власти и органами местного самоуправления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lang w:val="ru-RU"/>
              </w:rPr>
              <w:t>80</w:t>
            </w:r>
            <w:r>
              <w:rPr>
                <w:sz w:val="24"/>
                <w:szCs w:val="24"/>
              </w:rPr>
              <w:t>.</w:t>
            </w:r>
          </w:p>
        </w:tc>
        <w:tc>
          <w:tcPr>
            <w:tcW w:w="3379" w:type="dxa"/>
          </w:tcPr>
          <w:p>
            <w:pPr>
              <w:autoSpaceDE w:val="0"/>
              <w:autoSpaceDN w:val="0"/>
              <w:adjustRightInd w:val="0"/>
              <w:rPr>
                <w:sz w:val="24"/>
                <w:szCs w:val="24"/>
              </w:rPr>
            </w:pPr>
            <w:r>
              <w:rPr>
                <w:sz w:val="24"/>
                <w:szCs w:val="24"/>
              </w:rPr>
              <w:t>Назначение не менее двух операторов СПО в каждую УИК из числа членов УИК с правом решающего голоса</w:t>
            </w:r>
          </w:p>
          <w:p>
            <w:pPr>
              <w:autoSpaceDE w:val="0"/>
              <w:autoSpaceDN w:val="0"/>
              <w:adjustRightInd w:val="0"/>
              <w:ind w:left="567"/>
              <w:jc w:val="right"/>
              <w:rPr>
                <w:rFonts w:eastAsiaTheme="minorHAnsi"/>
                <w:lang w:eastAsia="en-US"/>
              </w:rPr>
            </w:pPr>
            <w:r>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autoSpaceDE w:val="0"/>
              <w:autoSpaceDN w:val="0"/>
              <w:adjustRightInd w:val="0"/>
              <w:ind w:left="567"/>
              <w:jc w:val="both"/>
              <w:rPr>
                <w:sz w:val="24"/>
                <w:szCs w:val="24"/>
              </w:rPr>
            </w:pPr>
          </w:p>
        </w:tc>
        <w:tc>
          <w:tcPr>
            <w:tcW w:w="3324" w:type="dxa"/>
          </w:tcPr>
          <w:p>
            <w:pPr>
              <w:jc w:val="center"/>
              <w:rPr>
                <w:b/>
                <w:sz w:val="24"/>
                <w:szCs w:val="24"/>
                <w:u w:val="single"/>
              </w:rPr>
            </w:pPr>
            <w:r>
              <w:rPr>
                <w:b/>
                <w:sz w:val="24"/>
                <w:szCs w:val="24"/>
                <w:u w:val="single"/>
              </w:rPr>
              <w:t>Не позднее 18 августа</w:t>
            </w:r>
          </w:p>
          <w:p>
            <w:pPr>
              <w:jc w:val="center"/>
              <w:rPr>
                <w:b/>
                <w:sz w:val="24"/>
                <w:szCs w:val="24"/>
                <w:u w:val="single"/>
              </w:rPr>
            </w:pPr>
            <w:r>
              <w:rPr>
                <w:b/>
                <w:sz w:val="24"/>
                <w:szCs w:val="24"/>
                <w:u w:val="single"/>
              </w:rPr>
              <w:t>2019 года</w:t>
            </w:r>
          </w:p>
          <w:p>
            <w:pPr>
              <w:rPr>
                <w:b/>
                <w:sz w:val="24"/>
                <w:szCs w:val="24"/>
                <w:u w:val="single"/>
              </w:rPr>
            </w:pPr>
            <w:r>
              <w:rPr>
                <w:sz w:val="24"/>
                <w:szCs w:val="24"/>
              </w:rPr>
              <w:t>(не позднее чем за 20 дней до дня голосования)</w:t>
            </w:r>
          </w:p>
        </w:tc>
        <w:tc>
          <w:tcPr>
            <w:tcW w:w="2855" w:type="dxa"/>
          </w:tcPr>
          <w:p>
            <w:pPr>
              <w:rPr>
                <w:sz w:val="24"/>
                <w:szCs w:val="24"/>
              </w:rPr>
            </w:pPr>
            <w:r>
              <w:rPr>
                <w:sz w:val="24"/>
                <w:szCs w:val="24"/>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lang w:val="ru-RU"/>
              </w:rPr>
              <w:t>81</w:t>
            </w:r>
            <w:r>
              <w:rPr>
                <w:sz w:val="24"/>
                <w:szCs w:val="24"/>
              </w:rPr>
              <w:t>.</w:t>
            </w:r>
          </w:p>
        </w:tc>
        <w:tc>
          <w:tcPr>
            <w:tcW w:w="3379" w:type="dxa"/>
          </w:tcPr>
          <w:p>
            <w:pPr>
              <w:autoSpaceDE w:val="0"/>
              <w:autoSpaceDN w:val="0"/>
              <w:adjustRightInd w:val="0"/>
              <w:rPr>
                <w:rFonts w:eastAsiaTheme="minorHAnsi"/>
                <w:sz w:val="24"/>
                <w:szCs w:val="24"/>
                <w:lang w:eastAsia="en-US"/>
              </w:rPr>
            </w:pPr>
            <w:r>
              <w:rPr>
                <w:rFonts w:eastAsiaTheme="minorHAnsi"/>
                <w:sz w:val="24"/>
                <w:szCs w:val="24"/>
                <w:lang w:eastAsia="en-US"/>
              </w:rPr>
              <w:t xml:space="preserve">Передача по акту </w:t>
            </w:r>
            <w:r>
              <w:rPr>
                <w:rFonts w:eastAsiaTheme="minorHAnsi"/>
                <w:bCs/>
                <w:sz w:val="24"/>
                <w:szCs w:val="24"/>
                <w:lang w:eastAsia="en-US"/>
              </w:rPr>
              <w:t>внешних носителей информации (USB флэш-накопитель)</w:t>
            </w:r>
            <w:r>
              <w:rPr>
                <w:rFonts w:eastAsiaTheme="minorHAnsi"/>
                <w:b/>
                <w:bCs/>
                <w:sz w:val="24"/>
                <w:szCs w:val="24"/>
                <w:lang w:eastAsia="en-US"/>
              </w:rPr>
              <w:t xml:space="preserve"> </w:t>
            </w:r>
            <w:r>
              <w:rPr>
                <w:rFonts w:eastAsiaTheme="minorHAnsi"/>
                <w:sz w:val="24"/>
                <w:szCs w:val="24"/>
                <w:lang w:eastAsia="en-US"/>
              </w:rPr>
              <w:t>в участковые избирательные комиссии с записью файлов, содержащих шаблоны протоколов участковых комиссий об итогах голосования с машиночитаемым кодом, созданных на основе исходных данных, содержащих информацию об избирательных кампаниях для применения Технологии.</w:t>
            </w:r>
          </w:p>
          <w:p>
            <w:pPr>
              <w:autoSpaceDE w:val="0"/>
              <w:autoSpaceDN w:val="0"/>
              <w:adjustRightInd w:val="0"/>
              <w:jc w:val="both"/>
              <w:rPr>
                <w:rFonts w:eastAsiaTheme="minorHAnsi"/>
                <w:lang w:eastAsia="en-US"/>
              </w:rPr>
            </w:pPr>
            <w:r>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autoSpaceDE w:val="0"/>
              <w:autoSpaceDN w:val="0"/>
              <w:adjustRightInd w:val="0"/>
              <w:ind w:left="567"/>
              <w:jc w:val="right"/>
              <w:rPr>
                <w:sz w:val="24"/>
                <w:szCs w:val="24"/>
              </w:rPr>
            </w:pPr>
          </w:p>
        </w:tc>
        <w:tc>
          <w:tcPr>
            <w:tcW w:w="3324" w:type="dxa"/>
          </w:tcPr>
          <w:p>
            <w:pPr>
              <w:autoSpaceDE w:val="0"/>
              <w:autoSpaceDN w:val="0"/>
              <w:adjustRightInd w:val="0"/>
              <w:jc w:val="center"/>
              <w:rPr>
                <w:rFonts w:eastAsiaTheme="minorHAnsi"/>
                <w:b/>
                <w:bCs/>
                <w:sz w:val="24"/>
                <w:szCs w:val="24"/>
                <w:u w:val="single"/>
                <w:lang w:eastAsia="en-US"/>
              </w:rPr>
            </w:pPr>
            <w:r>
              <w:rPr>
                <w:rFonts w:eastAsiaTheme="minorHAnsi"/>
                <w:b/>
                <w:bCs/>
                <w:sz w:val="24"/>
                <w:szCs w:val="24"/>
                <w:u w:val="single"/>
                <w:lang w:eastAsia="en-US"/>
              </w:rPr>
              <w:t>Не позднее 4 сентября</w:t>
            </w:r>
          </w:p>
          <w:p>
            <w:pPr>
              <w:autoSpaceDE w:val="0"/>
              <w:autoSpaceDN w:val="0"/>
              <w:adjustRightInd w:val="0"/>
              <w:jc w:val="center"/>
              <w:rPr>
                <w:rFonts w:eastAsiaTheme="minorHAnsi"/>
                <w:bCs/>
                <w:sz w:val="24"/>
                <w:szCs w:val="24"/>
                <w:lang w:eastAsia="en-US"/>
              </w:rPr>
            </w:pPr>
            <w:r>
              <w:rPr>
                <w:rFonts w:eastAsiaTheme="minorHAnsi"/>
                <w:b/>
                <w:bCs/>
                <w:sz w:val="24"/>
                <w:szCs w:val="24"/>
                <w:u w:val="single"/>
                <w:lang w:eastAsia="en-US"/>
              </w:rPr>
              <w:t>2019 года</w:t>
            </w:r>
          </w:p>
          <w:p>
            <w:pPr>
              <w:autoSpaceDE w:val="0"/>
              <w:autoSpaceDN w:val="0"/>
              <w:adjustRightInd w:val="0"/>
              <w:rPr>
                <w:rFonts w:eastAsiaTheme="minorHAnsi"/>
                <w:b/>
                <w:bCs/>
                <w:sz w:val="24"/>
                <w:szCs w:val="24"/>
                <w:u w:val="single"/>
                <w:lang w:eastAsia="en-US"/>
              </w:rPr>
            </w:pPr>
            <w:r>
              <w:rPr>
                <w:rFonts w:eastAsiaTheme="minorHAnsi"/>
                <w:bCs/>
                <w:sz w:val="24"/>
                <w:szCs w:val="24"/>
                <w:lang w:eastAsia="en-US"/>
              </w:rPr>
              <w:t>(не позднее чем за три дня до дня голосования)</w:t>
            </w:r>
          </w:p>
          <w:p>
            <w:pPr>
              <w:jc w:val="both"/>
              <w:rPr>
                <w:b/>
                <w:sz w:val="24"/>
                <w:szCs w:val="24"/>
                <w:u w:val="single"/>
              </w:rPr>
            </w:pPr>
          </w:p>
        </w:tc>
        <w:tc>
          <w:tcPr>
            <w:tcW w:w="2855" w:type="dxa"/>
          </w:tcPr>
          <w:p>
            <w:pPr>
              <w:rPr>
                <w:sz w:val="24"/>
                <w:szCs w:val="24"/>
              </w:rPr>
            </w:pPr>
            <w:r>
              <w:rPr>
                <w:rFonts w:eastAsiaTheme="minorHAnsi"/>
                <w:sz w:val="24"/>
                <w:szCs w:val="24"/>
                <w:lang w:eastAsia="en-US"/>
              </w:rPr>
              <w:t>Территориальная избирательная комиссия, Центральная избирательная комиссия Республики Татарстан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8</w:t>
            </w:r>
            <w:r>
              <w:rPr>
                <w:sz w:val="24"/>
                <w:szCs w:val="24"/>
                <w:lang w:val="ru-RU"/>
              </w:rPr>
              <w:t>2</w:t>
            </w:r>
            <w:r>
              <w:rPr>
                <w:sz w:val="24"/>
                <w:szCs w:val="24"/>
              </w:rPr>
              <w:t>.</w:t>
            </w:r>
          </w:p>
        </w:tc>
        <w:tc>
          <w:tcPr>
            <w:tcW w:w="3379" w:type="dxa"/>
          </w:tcPr>
          <w:p>
            <w:pPr>
              <w:autoSpaceDE w:val="0"/>
              <w:autoSpaceDN w:val="0"/>
              <w:adjustRightInd w:val="0"/>
              <w:rPr>
                <w:rFonts w:eastAsiaTheme="minorHAnsi"/>
                <w:sz w:val="24"/>
                <w:szCs w:val="24"/>
                <w:lang w:eastAsia="en-US"/>
              </w:rPr>
            </w:pPr>
            <w:r>
              <w:rPr>
                <w:rFonts w:eastAsiaTheme="minorHAnsi"/>
                <w:sz w:val="24"/>
                <w:szCs w:val="24"/>
                <w:lang w:eastAsia="en-US"/>
              </w:rPr>
              <w:t xml:space="preserve">Установка указанного в п. 77 настоящего Календарного плана оборудования </w:t>
            </w:r>
            <w:r>
              <w:rPr>
                <w:rFonts w:eastAsiaTheme="minorHAnsi"/>
                <w:b/>
                <w:sz w:val="24"/>
                <w:szCs w:val="24"/>
                <w:lang w:eastAsia="en-US"/>
              </w:rPr>
              <w:t>в помещениях УИК, где будет производиться подсчет голосов избирателей</w:t>
            </w:r>
            <w:r>
              <w:rPr>
                <w:rFonts w:eastAsiaTheme="minorHAnsi"/>
                <w:sz w:val="24"/>
                <w:szCs w:val="24"/>
                <w:lang w:eastAsia="en-US"/>
              </w:rPr>
              <w:t xml:space="preserve"> </w:t>
            </w:r>
          </w:p>
          <w:p>
            <w:pPr>
              <w:autoSpaceDE w:val="0"/>
              <w:autoSpaceDN w:val="0"/>
              <w:adjustRightInd w:val="0"/>
              <w:jc w:val="both"/>
              <w:rPr>
                <w:rFonts w:eastAsiaTheme="minorHAnsi"/>
                <w:lang w:eastAsia="en-US"/>
              </w:rPr>
            </w:pPr>
            <w:r>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autoSpaceDE w:val="0"/>
              <w:autoSpaceDN w:val="0"/>
              <w:adjustRightInd w:val="0"/>
              <w:ind w:left="567"/>
              <w:jc w:val="both"/>
              <w:rPr>
                <w:rFonts w:eastAsiaTheme="minorHAnsi"/>
                <w:sz w:val="24"/>
                <w:szCs w:val="24"/>
                <w:lang w:eastAsia="en-US"/>
              </w:rPr>
            </w:pPr>
          </w:p>
        </w:tc>
        <w:tc>
          <w:tcPr>
            <w:tcW w:w="3324" w:type="dxa"/>
          </w:tcPr>
          <w:p>
            <w:pPr>
              <w:jc w:val="center"/>
              <w:rPr>
                <w:rFonts w:eastAsiaTheme="minorHAnsi"/>
                <w:sz w:val="24"/>
                <w:szCs w:val="24"/>
                <w:lang w:eastAsia="en-US"/>
              </w:rPr>
            </w:pPr>
            <w:r>
              <w:rPr>
                <w:rFonts w:eastAsiaTheme="minorHAnsi"/>
                <w:b/>
                <w:sz w:val="24"/>
                <w:szCs w:val="24"/>
                <w:u w:val="single"/>
                <w:lang w:eastAsia="en-US"/>
              </w:rPr>
              <w:t>7 сентября 2019 года</w:t>
            </w:r>
          </w:p>
          <w:p>
            <w:pPr>
              <w:rPr>
                <w:rFonts w:eastAsiaTheme="minorHAnsi"/>
                <w:b/>
                <w:sz w:val="24"/>
                <w:szCs w:val="24"/>
                <w:u w:val="single"/>
                <w:lang w:eastAsia="en-US"/>
              </w:rPr>
            </w:pPr>
            <w:r>
              <w:rPr>
                <w:rFonts w:eastAsiaTheme="minorHAnsi"/>
                <w:sz w:val="24"/>
                <w:szCs w:val="24"/>
                <w:lang w:eastAsia="en-US"/>
              </w:rPr>
              <w:t>(в день, предшествующий дню голосования)</w:t>
            </w:r>
          </w:p>
        </w:tc>
        <w:tc>
          <w:tcPr>
            <w:tcW w:w="2855" w:type="dxa"/>
          </w:tcPr>
          <w:p>
            <w:pPr>
              <w:rPr>
                <w:sz w:val="24"/>
                <w:szCs w:val="24"/>
              </w:rPr>
            </w:pPr>
            <w:r>
              <w:rPr>
                <w:rFonts w:eastAsiaTheme="minorHAnsi"/>
                <w:sz w:val="24"/>
                <w:szCs w:val="24"/>
                <w:lang w:eastAsia="en-US"/>
              </w:rPr>
              <w:t>Территориальная избирательная комиссия, Центральная избирательная комиссия Республики Татарстан во взаимодействии с органами государственной власти, органами местного самоуправления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lang w:val="ru-RU"/>
              </w:rPr>
              <w:t>83</w:t>
            </w:r>
            <w:r>
              <w:rPr>
                <w:sz w:val="24"/>
                <w:szCs w:val="24"/>
              </w:rPr>
              <w:t>.</w:t>
            </w:r>
          </w:p>
        </w:tc>
        <w:tc>
          <w:tcPr>
            <w:tcW w:w="3379" w:type="dxa"/>
          </w:tcPr>
          <w:p>
            <w:pPr>
              <w:autoSpaceDE w:val="0"/>
              <w:autoSpaceDN w:val="0"/>
              <w:adjustRightInd w:val="0"/>
              <w:rPr>
                <w:rFonts w:eastAsiaTheme="minorHAnsi"/>
                <w:sz w:val="24"/>
                <w:szCs w:val="24"/>
                <w:lang w:eastAsia="en-US"/>
              </w:rPr>
            </w:pPr>
            <w:r>
              <w:rPr>
                <w:rFonts w:eastAsiaTheme="minorHAnsi"/>
                <w:sz w:val="24"/>
                <w:szCs w:val="24"/>
                <w:lang w:eastAsia="en-US"/>
              </w:rPr>
              <w:t>Проведение в участковых комиссиях, тренировки по работе с СПО участковой комиссии</w:t>
            </w:r>
          </w:p>
          <w:p>
            <w:pPr>
              <w:autoSpaceDE w:val="0"/>
              <w:autoSpaceDN w:val="0"/>
              <w:adjustRightInd w:val="0"/>
              <w:rPr>
                <w:rFonts w:eastAsiaTheme="minorHAnsi"/>
                <w:sz w:val="24"/>
                <w:szCs w:val="24"/>
                <w:lang w:eastAsia="en-US"/>
              </w:rPr>
            </w:pPr>
            <w:r>
              <w:rPr>
                <w:rFonts w:eastAsiaTheme="minorHAnsi"/>
                <w:sz w:val="24"/>
                <w:szCs w:val="24"/>
                <w:lang w:eastAsia="en-US"/>
              </w:rPr>
              <w:t xml:space="preserve">Сбор от участковых комиссий информацию о готовности применения СПО участковой комиссии. </w:t>
            </w:r>
          </w:p>
          <w:p>
            <w:pPr>
              <w:autoSpaceDE w:val="0"/>
              <w:autoSpaceDN w:val="0"/>
              <w:adjustRightInd w:val="0"/>
              <w:rPr>
                <w:rFonts w:eastAsiaTheme="minorHAnsi"/>
                <w:sz w:val="24"/>
                <w:szCs w:val="24"/>
                <w:lang w:eastAsia="en-US"/>
              </w:rPr>
            </w:pPr>
          </w:p>
          <w:p>
            <w:pPr>
              <w:autoSpaceDE w:val="0"/>
              <w:autoSpaceDN w:val="0"/>
              <w:adjustRightInd w:val="0"/>
              <w:rPr>
                <w:rFonts w:eastAsiaTheme="minorHAnsi"/>
                <w:lang w:eastAsia="en-US"/>
              </w:rPr>
            </w:pPr>
            <w:r>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autoSpaceDE w:val="0"/>
              <w:autoSpaceDN w:val="0"/>
              <w:adjustRightInd w:val="0"/>
              <w:ind w:left="567"/>
              <w:jc w:val="center"/>
              <w:rPr>
                <w:rFonts w:eastAsiaTheme="minorHAnsi"/>
                <w:sz w:val="24"/>
                <w:szCs w:val="24"/>
                <w:lang w:eastAsia="en-US"/>
              </w:rPr>
            </w:pPr>
          </w:p>
        </w:tc>
        <w:tc>
          <w:tcPr>
            <w:tcW w:w="3324" w:type="dxa"/>
          </w:tcPr>
          <w:p>
            <w:pPr>
              <w:jc w:val="center"/>
              <w:rPr>
                <w:rFonts w:eastAsiaTheme="minorHAnsi"/>
                <w:sz w:val="24"/>
                <w:szCs w:val="24"/>
                <w:lang w:eastAsia="en-US"/>
              </w:rPr>
            </w:pPr>
            <w:r>
              <w:rPr>
                <w:rFonts w:eastAsiaTheme="minorHAnsi"/>
                <w:b/>
                <w:sz w:val="24"/>
                <w:szCs w:val="24"/>
                <w:u w:val="single"/>
                <w:lang w:eastAsia="en-US"/>
              </w:rPr>
              <w:t>7 сентября 2019 года</w:t>
            </w:r>
          </w:p>
          <w:p>
            <w:pPr>
              <w:rPr>
                <w:rFonts w:eastAsiaTheme="minorHAnsi"/>
                <w:b/>
                <w:sz w:val="24"/>
                <w:szCs w:val="24"/>
                <w:u w:val="single"/>
                <w:lang w:eastAsia="en-US"/>
              </w:rPr>
            </w:pPr>
            <w:r>
              <w:rPr>
                <w:rFonts w:eastAsiaTheme="minorHAnsi"/>
                <w:sz w:val="24"/>
                <w:szCs w:val="24"/>
                <w:lang w:eastAsia="en-US"/>
              </w:rPr>
              <w:t>(в день, предшествующий дню голосования)</w:t>
            </w:r>
          </w:p>
        </w:tc>
        <w:tc>
          <w:tcPr>
            <w:tcW w:w="2855" w:type="dxa"/>
          </w:tcPr>
          <w:p>
            <w:pPr>
              <w:rPr>
                <w:rFonts w:eastAsiaTheme="minorHAnsi"/>
                <w:sz w:val="24"/>
                <w:szCs w:val="24"/>
                <w:lang w:eastAsia="en-US"/>
              </w:rPr>
            </w:pPr>
            <w:r>
              <w:rPr>
                <w:rFonts w:eastAsiaTheme="minorHAnsi"/>
                <w:sz w:val="24"/>
                <w:szCs w:val="24"/>
                <w:lang w:eastAsia="en-US"/>
              </w:rPr>
              <w:t>Территориальная избирательная комиссия, 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8</w:t>
            </w:r>
            <w:r>
              <w:rPr>
                <w:sz w:val="24"/>
                <w:szCs w:val="24"/>
                <w:lang w:val="ru-RU"/>
              </w:rPr>
              <w:t>4</w:t>
            </w:r>
            <w:r>
              <w:rPr>
                <w:sz w:val="24"/>
                <w:szCs w:val="24"/>
              </w:rPr>
              <w:t>.</w:t>
            </w:r>
          </w:p>
        </w:tc>
        <w:tc>
          <w:tcPr>
            <w:tcW w:w="3379" w:type="dxa"/>
          </w:tcPr>
          <w:p>
            <w:pPr>
              <w:autoSpaceDE w:val="0"/>
              <w:autoSpaceDN w:val="0"/>
              <w:adjustRightInd w:val="0"/>
              <w:rPr>
                <w:rFonts w:eastAsiaTheme="minorHAnsi"/>
                <w:sz w:val="24"/>
                <w:szCs w:val="24"/>
                <w:lang w:eastAsia="en-US"/>
              </w:rPr>
            </w:pPr>
            <w:r>
              <w:rPr>
                <w:rFonts w:eastAsiaTheme="minorHAnsi"/>
                <w:sz w:val="24"/>
                <w:szCs w:val="24"/>
                <w:lang w:eastAsia="en-US"/>
              </w:rPr>
              <w:t>Изготовление протокола участковой комиссии об итогах голосования с машиночитаемым кодом</w:t>
            </w:r>
          </w:p>
          <w:p>
            <w:pPr>
              <w:autoSpaceDE w:val="0"/>
              <w:autoSpaceDN w:val="0"/>
              <w:adjustRightInd w:val="0"/>
              <w:jc w:val="both"/>
              <w:rPr>
                <w:rFonts w:eastAsiaTheme="minorHAnsi"/>
                <w:lang w:eastAsia="en-US"/>
              </w:rPr>
            </w:pPr>
            <w:r>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autoSpaceDE w:val="0"/>
              <w:autoSpaceDN w:val="0"/>
              <w:adjustRightInd w:val="0"/>
              <w:ind w:left="567"/>
              <w:jc w:val="right"/>
              <w:rPr>
                <w:rFonts w:eastAsiaTheme="minorHAnsi"/>
                <w:sz w:val="24"/>
                <w:szCs w:val="24"/>
                <w:lang w:eastAsia="en-US"/>
              </w:rPr>
            </w:pPr>
          </w:p>
        </w:tc>
        <w:tc>
          <w:tcPr>
            <w:tcW w:w="3324" w:type="dxa"/>
          </w:tcPr>
          <w:p>
            <w:pPr>
              <w:jc w:val="center"/>
              <w:rPr>
                <w:rFonts w:eastAsiaTheme="minorHAnsi"/>
                <w:sz w:val="24"/>
                <w:szCs w:val="24"/>
                <w:lang w:eastAsia="en-US"/>
              </w:rPr>
            </w:pPr>
            <w:r>
              <w:rPr>
                <w:rFonts w:eastAsiaTheme="minorHAnsi"/>
                <w:sz w:val="24"/>
                <w:szCs w:val="24"/>
                <w:lang w:eastAsia="en-US"/>
              </w:rPr>
              <w:t>После подведения итогов голосования</w:t>
            </w:r>
          </w:p>
        </w:tc>
        <w:tc>
          <w:tcPr>
            <w:tcW w:w="2855" w:type="dxa"/>
          </w:tcPr>
          <w:p>
            <w:pPr>
              <w:rPr>
                <w:rFonts w:eastAsiaTheme="minorHAnsi"/>
                <w:sz w:val="24"/>
                <w:szCs w:val="24"/>
                <w:lang w:eastAsia="en-US"/>
              </w:rPr>
            </w:pPr>
            <w:r>
              <w:rPr>
                <w:rFonts w:eastAsiaTheme="minorHAnsi"/>
                <w:sz w:val="24"/>
                <w:szCs w:val="24"/>
                <w:lang w:eastAsia="en-US"/>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238"/>
              <w:jc w:val="center"/>
              <w:rPr>
                <w:sz w:val="24"/>
                <w:szCs w:val="24"/>
              </w:rPr>
            </w:pPr>
            <w:r>
              <w:rPr>
                <w:sz w:val="24"/>
                <w:szCs w:val="24"/>
              </w:rPr>
              <w:t>8</w:t>
            </w:r>
            <w:r>
              <w:rPr>
                <w:sz w:val="24"/>
                <w:szCs w:val="24"/>
                <w:lang w:val="ru-RU"/>
              </w:rPr>
              <w:t>5</w:t>
            </w:r>
            <w:r>
              <w:rPr>
                <w:sz w:val="24"/>
                <w:szCs w:val="24"/>
              </w:rPr>
              <w:t>.</w:t>
            </w:r>
          </w:p>
        </w:tc>
        <w:tc>
          <w:tcPr>
            <w:tcW w:w="3379" w:type="dxa"/>
          </w:tcPr>
          <w:p>
            <w:pPr>
              <w:autoSpaceDE w:val="0"/>
              <w:autoSpaceDN w:val="0"/>
              <w:adjustRightInd w:val="0"/>
              <w:rPr>
                <w:rFonts w:eastAsiaTheme="minorHAnsi"/>
                <w:sz w:val="24"/>
                <w:szCs w:val="24"/>
                <w:lang w:eastAsia="en-US"/>
              </w:rPr>
            </w:pPr>
            <w:r>
              <w:rPr>
                <w:rFonts w:eastAsiaTheme="minorHAnsi"/>
                <w:sz w:val="24"/>
                <w:szCs w:val="24"/>
                <w:lang w:eastAsia="en-US"/>
              </w:rPr>
              <w:t>Возврат участковыми комиссиями в ТИК внешних носителей информации при передаче первых экземпляров протоколов участковой комиссии об итогах голосования</w:t>
            </w:r>
          </w:p>
          <w:p>
            <w:pPr>
              <w:autoSpaceDE w:val="0"/>
              <w:autoSpaceDN w:val="0"/>
              <w:adjustRightInd w:val="0"/>
              <w:rPr>
                <w:rFonts w:eastAsiaTheme="minorHAnsi"/>
                <w:sz w:val="24"/>
                <w:szCs w:val="24"/>
                <w:lang w:eastAsia="en-US"/>
              </w:rPr>
            </w:pPr>
          </w:p>
          <w:p>
            <w:pPr>
              <w:autoSpaceDE w:val="0"/>
              <w:autoSpaceDN w:val="0"/>
              <w:adjustRightInd w:val="0"/>
              <w:jc w:val="both"/>
              <w:rPr>
                <w:rFonts w:eastAsiaTheme="minorHAnsi"/>
                <w:lang w:eastAsia="en-US"/>
              </w:rPr>
            </w:pPr>
            <w:r>
              <w:rPr>
                <w:rFonts w:eastAsiaTheme="minorHAnsi"/>
                <w:lang w:eastAsia="en-US"/>
              </w:rPr>
              <w:t>Постановление ЦИК России от 15.02.2017 № 74/667-7 «О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w:t>
            </w:r>
          </w:p>
          <w:p>
            <w:pPr>
              <w:autoSpaceDE w:val="0"/>
              <w:autoSpaceDN w:val="0"/>
              <w:adjustRightInd w:val="0"/>
              <w:ind w:left="567"/>
              <w:jc w:val="right"/>
              <w:rPr>
                <w:rFonts w:eastAsiaTheme="minorHAnsi"/>
                <w:sz w:val="24"/>
                <w:szCs w:val="24"/>
                <w:lang w:eastAsia="en-US"/>
              </w:rPr>
            </w:pPr>
          </w:p>
        </w:tc>
        <w:tc>
          <w:tcPr>
            <w:tcW w:w="3324" w:type="dxa"/>
          </w:tcPr>
          <w:p>
            <w:pPr>
              <w:jc w:val="center"/>
              <w:rPr>
                <w:rFonts w:eastAsiaTheme="minorHAnsi"/>
                <w:sz w:val="24"/>
                <w:szCs w:val="24"/>
                <w:lang w:eastAsia="en-US"/>
              </w:rPr>
            </w:pPr>
            <w:r>
              <w:rPr>
                <w:rFonts w:eastAsiaTheme="minorHAnsi"/>
                <w:sz w:val="24"/>
                <w:szCs w:val="24"/>
                <w:lang w:eastAsia="en-US"/>
              </w:rPr>
              <w:t>Одновременно со сдачей протокола УИК об итогах голосования</w:t>
            </w:r>
          </w:p>
        </w:tc>
        <w:tc>
          <w:tcPr>
            <w:tcW w:w="2855" w:type="dxa"/>
          </w:tcPr>
          <w:p>
            <w:pPr>
              <w:rPr>
                <w:rFonts w:eastAsiaTheme="minorHAnsi"/>
                <w:sz w:val="24"/>
                <w:szCs w:val="24"/>
                <w:lang w:eastAsia="en-US"/>
              </w:rPr>
            </w:pPr>
            <w:r>
              <w:rPr>
                <w:rFonts w:eastAsiaTheme="minorHAnsi"/>
                <w:sz w:val="24"/>
                <w:szCs w:val="24"/>
                <w:lang w:eastAsia="en-US"/>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238"/>
              <w:jc w:val="both"/>
              <w:rPr>
                <w:sz w:val="24"/>
                <w:szCs w:val="24"/>
              </w:rPr>
            </w:pPr>
            <w:r>
              <w:rPr>
                <w:sz w:val="24"/>
                <w:szCs w:val="24"/>
              </w:rPr>
              <w:t>8</w:t>
            </w:r>
            <w:r>
              <w:rPr>
                <w:sz w:val="24"/>
                <w:szCs w:val="24"/>
                <w:lang w:val="ru-RU"/>
              </w:rPr>
              <w:t>6</w:t>
            </w:r>
            <w:r>
              <w:rPr>
                <w:sz w:val="24"/>
                <w:szCs w:val="24"/>
              </w:rPr>
              <w:t>.</w:t>
            </w:r>
          </w:p>
        </w:tc>
        <w:tc>
          <w:tcPr>
            <w:tcW w:w="3379" w:type="dxa"/>
          </w:tcPr>
          <w:p>
            <w:pPr>
              <w:autoSpaceDE w:val="0"/>
              <w:autoSpaceDN w:val="0"/>
              <w:adjustRightInd w:val="0"/>
              <w:rPr>
                <w:rFonts w:eastAsiaTheme="minorHAnsi"/>
                <w:sz w:val="24"/>
                <w:szCs w:val="24"/>
                <w:lang w:eastAsia="en-US"/>
              </w:rPr>
            </w:pPr>
            <w:r>
              <w:rPr>
                <w:rFonts w:eastAsiaTheme="minorHAnsi"/>
                <w:sz w:val="24"/>
                <w:szCs w:val="24"/>
                <w:lang w:eastAsia="en-US"/>
              </w:rPr>
              <w:t>Представление в ЦИК Республики Татарстан отчёта о результатах применения Технологии</w:t>
            </w:r>
          </w:p>
          <w:p>
            <w:pPr>
              <w:autoSpaceDE w:val="0"/>
              <w:autoSpaceDN w:val="0"/>
              <w:adjustRightInd w:val="0"/>
              <w:jc w:val="both"/>
              <w:rPr>
                <w:rFonts w:eastAsiaTheme="minorHAnsi"/>
                <w:sz w:val="24"/>
                <w:szCs w:val="24"/>
                <w:lang w:eastAsia="en-US"/>
              </w:rPr>
            </w:pPr>
          </w:p>
        </w:tc>
        <w:tc>
          <w:tcPr>
            <w:tcW w:w="3324" w:type="dxa"/>
          </w:tcPr>
          <w:p>
            <w:pPr>
              <w:jc w:val="center"/>
              <w:rPr>
                <w:rFonts w:eastAsiaTheme="minorHAnsi"/>
                <w:b/>
                <w:sz w:val="24"/>
                <w:szCs w:val="24"/>
                <w:u w:val="single"/>
                <w:lang w:eastAsia="en-US"/>
              </w:rPr>
            </w:pPr>
            <w:r>
              <w:rPr>
                <w:rFonts w:eastAsiaTheme="minorHAnsi"/>
                <w:b/>
                <w:sz w:val="24"/>
                <w:szCs w:val="24"/>
                <w:u w:val="single"/>
                <w:lang w:eastAsia="en-US"/>
              </w:rPr>
              <w:t>Не позднее 18 сентября</w:t>
            </w:r>
          </w:p>
          <w:p>
            <w:pPr>
              <w:jc w:val="center"/>
              <w:rPr>
                <w:rFonts w:eastAsiaTheme="minorHAnsi"/>
                <w:b/>
                <w:sz w:val="24"/>
                <w:szCs w:val="24"/>
                <w:u w:val="single"/>
                <w:lang w:eastAsia="en-US"/>
              </w:rPr>
            </w:pPr>
            <w:r>
              <w:rPr>
                <w:rFonts w:eastAsiaTheme="minorHAnsi"/>
                <w:b/>
                <w:sz w:val="24"/>
                <w:szCs w:val="24"/>
                <w:u w:val="single"/>
                <w:lang w:eastAsia="en-US"/>
              </w:rPr>
              <w:t>2019 года</w:t>
            </w:r>
          </w:p>
          <w:p>
            <w:pPr>
              <w:rPr>
                <w:rFonts w:eastAsiaTheme="minorHAnsi"/>
                <w:sz w:val="24"/>
                <w:szCs w:val="24"/>
                <w:lang w:eastAsia="en-US"/>
              </w:rPr>
            </w:pPr>
            <w:r>
              <w:rPr>
                <w:rFonts w:eastAsiaTheme="minorHAnsi"/>
                <w:sz w:val="24"/>
                <w:szCs w:val="24"/>
                <w:lang w:eastAsia="en-US"/>
              </w:rPr>
              <w:t>(не позднее чем через 10 дней со дня голосования)</w:t>
            </w:r>
          </w:p>
        </w:tc>
        <w:tc>
          <w:tcPr>
            <w:tcW w:w="2855" w:type="dxa"/>
          </w:tcPr>
          <w:p>
            <w:pPr>
              <w:rPr>
                <w:rFonts w:eastAsiaTheme="minorHAnsi"/>
                <w:sz w:val="24"/>
                <w:szCs w:val="24"/>
                <w:lang w:eastAsia="en-US"/>
              </w:rPr>
            </w:pPr>
            <w:r>
              <w:rPr>
                <w:rFonts w:eastAsiaTheme="minorHAnsi"/>
                <w:sz w:val="24"/>
                <w:szCs w:val="24"/>
                <w:lang w:eastAsia="en-US"/>
              </w:rPr>
              <w:t xml:space="preserve">Территориальная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8</w:t>
            </w:r>
            <w:r>
              <w:rPr>
                <w:sz w:val="24"/>
                <w:szCs w:val="24"/>
                <w:lang w:val="ru-RU"/>
              </w:rPr>
              <w:t>7</w:t>
            </w:r>
            <w:r>
              <w:rPr>
                <w:sz w:val="24"/>
                <w:szCs w:val="24"/>
              </w:rPr>
              <w:t>.</w:t>
            </w:r>
          </w:p>
        </w:tc>
        <w:tc>
          <w:tcPr>
            <w:tcW w:w="3379" w:type="dxa"/>
          </w:tcPr>
          <w:p>
            <w:pPr>
              <w:autoSpaceDE w:val="0"/>
              <w:autoSpaceDN w:val="0"/>
              <w:adjustRightInd w:val="0"/>
              <w:rPr>
                <w:sz w:val="24"/>
                <w:szCs w:val="24"/>
              </w:rPr>
            </w:pPr>
            <w:r>
              <w:rPr>
                <w:sz w:val="24"/>
                <w:szCs w:val="24"/>
              </w:rPr>
              <w:t xml:space="preserve">Утверждение формы избирательного бюллетеня по одномандатному избирательному округу, числа избирательных бюллетеней, а также порядка осуществления контроля за изготовлением избирательных бюллетеней </w:t>
            </w:r>
          </w:p>
          <w:p>
            <w:pPr>
              <w:jc w:val="right"/>
              <w:rPr>
                <w:sz w:val="24"/>
                <w:szCs w:val="24"/>
              </w:rPr>
            </w:pPr>
            <w:r>
              <w:rPr>
                <w:sz w:val="24"/>
                <w:szCs w:val="24"/>
              </w:rPr>
              <w:t>ст. 63 ФЗ</w:t>
            </w:r>
          </w:p>
          <w:p>
            <w:pPr>
              <w:jc w:val="right"/>
              <w:rPr>
                <w:sz w:val="24"/>
                <w:szCs w:val="24"/>
              </w:rPr>
            </w:pPr>
            <w:r>
              <w:rPr>
                <w:sz w:val="24"/>
                <w:szCs w:val="24"/>
              </w:rPr>
              <w:t>ч. 5 ст. 75 ЗРТ</w:t>
            </w:r>
          </w:p>
          <w:p>
            <w:pPr>
              <w:jc w:val="right"/>
              <w:rPr>
                <w:sz w:val="24"/>
                <w:szCs w:val="24"/>
              </w:rPr>
            </w:pPr>
          </w:p>
        </w:tc>
        <w:tc>
          <w:tcPr>
            <w:tcW w:w="3324" w:type="dxa"/>
          </w:tcPr>
          <w:p>
            <w:pPr>
              <w:jc w:val="center"/>
              <w:rPr>
                <w:b/>
                <w:bCs/>
                <w:sz w:val="24"/>
                <w:szCs w:val="24"/>
                <w:u w:val="single"/>
              </w:rPr>
            </w:pPr>
            <w:r>
              <w:rPr>
                <w:b/>
                <w:bCs/>
                <w:sz w:val="24"/>
                <w:szCs w:val="24"/>
                <w:u w:val="single"/>
              </w:rPr>
              <w:t>Не позднее 13 августа</w:t>
            </w:r>
          </w:p>
          <w:p>
            <w:pPr>
              <w:jc w:val="center"/>
              <w:rPr>
                <w:sz w:val="24"/>
                <w:szCs w:val="24"/>
              </w:rPr>
            </w:pPr>
            <w:r>
              <w:rPr>
                <w:b/>
                <w:bCs/>
                <w:sz w:val="24"/>
                <w:szCs w:val="24"/>
                <w:u w:val="single"/>
              </w:rPr>
              <w:t>2019 года</w:t>
            </w:r>
          </w:p>
          <w:p>
            <w:pPr>
              <w:rPr>
                <w:sz w:val="24"/>
                <w:szCs w:val="24"/>
              </w:rPr>
            </w:pPr>
            <w:r>
              <w:rPr>
                <w:sz w:val="24"/>
                <w:szCs w:val="24"/>
              </w:rPr>
              <w:t>(не позднее чем за 25 дней до дня голосования)</w:t>
            </w:r>
          </w:p>
        </w:tc>
        <w:tc>
          <w:tcPr>
            <w:tcW w:w="2855" w:type="dxa"/>
          </w:tcPr>
          <w:p>
            <w:pPr>
              <w:rPr>
                <w:sz w:val="24"/>
                <w:szCs w:val="24"/>
              </w:rPr>
            </w:pPr>
            <w:r>
              <w:rPr>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238"/>
              <w:jc w:val="center"/>
              <w:rPr>
                <w:sz w:val="24"/>
                <w:szCs w:val="24"/>
              </w:rPr>
            </w:pPr>
            <w:r>
              <w:rPr>
                <w:sz w:val="24"/>
                <w:szCs w:val="24"/>
              </w:rPr>
              <w:t>8</w:t>
            </w:r>
            <w:r>
              <w:rPr>
                <w:sz w:val="24"/>
                <w:szCs w:val="24"/>
                <w:lang w:val="ru-RU"/>
              </w:rPr>
              <w:t>8</w:t>
            </w:r>
            <w:r>
              <w:rPr>
                <w:sz w:val="24"/>
                <w:szCs w:val="24"/>
              </w:rPr>
              <w:t>.</w:t>
            </w:r>
          </w:p>
        </w:tc>
        <w:tc>
          <w:tcPr>
            <w:tcW w:w="3379" w:type="dxa"/>
          </w:tcPr>
          <w:p>
            <w:pPr>
              <w:rPr>
                <w:sz w:val="24"/>
                <w:szCs w:val="24"/>
              </w:rPr>
            </w:pPr>
            <w:r>
              <w:rPr>
                <w:sz w:val="24"/>
                <w:szCs w:val="24"/>
              </w:rPr>
              <w:t>Изготовление избирательных бюллетеней</w:t>
            </w:r>
          </w:p>
          <w:p>
            <w:pPr>
              <w:jc w:val="right"/>
              <w:rPr>
                <w:sz w:val="24"/>
                <w:szCs w:val="24"/>
              </w:rPr>
            </w:pPr>
            <w:r>
              <w:rPr>
                <w:sz w:val="24"/>
                <w:szCs w:val="24"/>
              </w:rPr>
              <w:t>п. 2 ст. 63 ФЗ</w:t>
            </w:r>
          </w:p>
          <w:p>
            <w:pPr>
              <w:jc w:val="right"/>
              <w:rPr>
                <w:sz w:val="24"/>
                <w:szCs w:val="24"/>
              </w:rPr>
            </w:pPr>
            <w:r>
              <w:rPr>
                <w:sz w:val="24"/>
                <w:szCs w:val="24"/>
              </w:rPr>
              <w:t>ч. 2 ст. 75 ЗРТ</w:t>
            </w:r>
          </w:p>
        </w:tc>
        <w:tc>
          <w:tcPr>
            <w:tcW w:w="3324" w:type="dxa"/>
          </w:tcPr>
          <w:p>
            <w:pPr>
              <w:pStyle w:val="11"/>
              <w:jc w:val="both"/>
              <w:rPr>
                <w:szCs w:val="24"/>
              </w:rPr>
            </w:pPr>
            <w:r>
              <w:rPr>
                <w:szCs w:val="24"/>
              </w:rPr>
              <w:t>После утверждения формы и текста избирательного бюллетеня по одномандатному избирательному округу, числа избирательных бюллетеней, а также порядка осуществления контроля за изготовлением избирательных бюллетеней</w:t>
            </w:r>
          </w:p>
          <w:p>
            <w:pPr>
              <w:pStyle w:val="11"/>
              <w:jc w:val="both"/>
              <w:rPr>
                <w:szCs w:val="24"/>
              </w:rPr>
            </w:pPr>
          </w:p>
        </w:tc>
        <w:tc>
          <w:tcPr>
            <w:tcW w:w="2855" w:type="dxa"/>
          </w:tcPr>
          <w:p>
            <w:pPr>
              <w:rPr>
                <w:sz w:val="24"/>
                <w:szCs w:val="24"/>
              </w:rPr>
            </w:pPr>
            <w:r>
              <w:rPr>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8</w:t>
            </w:r>
            <w:r>
              <w:rPr>
                <w:sz w:val="24"/>
                <w:szCs w:val="24"/>
                <w:lang w:val="ru-RU"/>
              </w:rPr>
              <w:t>9</w:t>
            </w:r>
            <w:r>
              <w:rPr>
                <w:sz w:val="24"/>
                <w:szCs w:val="24"/>
              </w:rPr>
              <w:t>.</w:t>
            </w:r>
          </w:p>
        </w:tc>
        <w:tc>
          <w:tcPr>
            <w:tcW w:w="3379" w:type="dxa"/>
          </w:tcPr>
          <w:p>
            <w:pPr>
              <w:autoSpaceDE w:val="0"/>
              <w:autoSpaceDN w:val="0"/>
              <w:adjustRightInd w:val="0"/>
              <w:jc w:val="both"/>
              <w:rPr>
                <w:sz w:val="24"/>
                <w:szCs w:val="24"/>
              </w:rPr>
            </w:pPr>
            <w:r>
              <w:rPr>
                <w:sz w:val="24"/>
                <w:szCs w:val="24"/>
              </w:rPr>
              <w:t>Принятие решения о месте и времени передачи избирательных бюллетеней членам Избирательной комиссии муниципального образования, об уничтожении бюллетеней</w:t>
            </w:r>
          </w:p>
          <w:p>
            <w:pPr>
              <w:jc w:val="right"/>
              <w:rPr>
                <w:sz w:val="24"/>
                <w:szCs w:val="24"/>
              </w:rPr>
            </w:pPr>
            <w:r>
              <w:rPr>
                <w:sz w:val="24"/>
                <w:szCs w:val="24"/>
              </w:rPr>
              <w:t>п. 11 ст. 63 ФЗ</w:t>
            </w:r>
          </w:p>
          <w:p>
            <w:pPr>
              <w:jc w:val="right"/>
              <w:rPr>
                <w:sz w:val="24"/>
                <w:szCs w:val="24"/>
              </w:rPr>
            </w:pPr>
            <w:r>
              <w:rPr>
                <w:sz w:val="24"/>
                <w:szCs w:val="24"/>
              </w:rPr>
              <w:t>ч. 14 ст. 75 ЗРТ</w:t>
            </w:r>
          </w:p>
          <w:p>
            <w:pPr>
              <w:rPr>
                <w:sz w:val="24"/>
                <w:szCs w:val="24"/>
              </w:rPr>
            </w:pPr>
          </w:p>
        </w:tc>
        <w:tc>
          <w:tcPr>
            <w:tcW w:w="3324" w:type="dxa"/>
          </w:tcPr>
          <w:p>
            <w:pPr>
              <w:autoSpaceDE w:val="0"/>
              <w:autoSpaceDN w:val="0"/>
              <w:adjustRightInd w:val="0"/>
              <w:jc w:val="both"/>
              <w:rPr>
                <w:sz w:val="24"/>
                <w:szCs w:val="24"/>
              </w:rPr>
            </w:pPr>
            <w:r>
              <w:rPr>
                <w:sz w:val="24"/>
                <w:szCs w:val="24"/>
              </w:rPr>
              <w:t xml:space="preserve">Не позднее чем за два дня до получения Избирательной комиссией муниципального образования бюллетеней от соответствующей полиграфической организации </w:t>
            </w:r>
          </w:p>
        </w:tc>
        <w:tc>
          <w:tcPr>
            <w:tcW w:w="2855" w:type="dxa"/>
          </w:tcPr>
          <w:p>
            <w:pPr>
              <w:rPr>
                <w:sz w:val="24"/>
                <w:szCs w:val="24"/>
              </w:rPr>
            </w:pPr>
            <w:r>
              <w:rPr>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238"/>
              <w:jc w:val="center"/>
              <w:rPr>
                <w:sz w:val="24"/>
                <w:szCs w:val="24"/>
              </w:rPr>
            </w:pPr>
            <w:r>
              <w:rPr>
                <w:sz w:val="24"/>
                <w:szCs w:val="24"/>
                <w:lang w:val="ru-RU"/>
              </w:rPr>
              <w:t>90</w:t>
            </w:r>
            <w:r>
              <w:rPr>
                <w:sz w:val="24"/>
                <w:szCs w:val="24"/>
              </w:rPr>
              <w:t>.</w:t>
            </w:r>
          </w:p>
        </w:tc>
        <w:tc>
          <w:tcPr>
            <w:tcW w:w="3379" w:type="dxa"/>
          </w:tcPr>
          <w:p>
            <w:pPr>
              <w:rPr>
                <w:sz w:val="24"/>
                <w:szCs w:val="24"/>
              </w:rPr>
            </w:pPr>
            <w:r>
              <w:rPr>
                <w:sz w:val="24"/>
                <w:szCs w:val="24"/>
              </w:rPr>
              <w:t>Передача избирательных бюллетеней территориальным (окружным)  избирательным комиссиям</w:t>
            </w:r>
          </w:p>
          <w:p>
            <w:pPr>
              <w:jc w:val="right"/>
              <w:rPr>
                <w:sz w:val="24"/>
                <w:szCs w:val="24"/>
              </w:rPr>
            </w:pPr>
            <w:r>
              <w:rPr>
                <w:sz w:val="24"/>
                <w:szCs w:val="24"/>
              </w:rPr>
              <w:t>п. 12 ст. 63 ФЗ</w:t>
            </w:r>
          </w:p>
          <w:p>
            <w:pPr>
              <w:jc w:val="right"/>
              <w:rPr>
                <w:sz w:val="24"/>
                <w:szCs w:val="24"/>
              </w:rPr>
            </w:pPr>
            <w:r>
              <w:rPr>
                <w:sz w:val="24"/>
                <w:szCs w:val="24"/>
              </w:rPr>
              <w:t>ч. 15 ст. 75 ЗРТ</w:t>
            </w:r>
          </w:p>
          <w:p>
            <w:pPr>
              <w:autoSpaceDE w:val="0"/>
              <w:autoSpaceDN w:val="0"/>
              <w:adjustRightInd w:val="0"/>
              <w:jc w:val="both"/>
              <w:rPr>
                <w:sz w:val="24"/>
                <w:szCs w:val="24"/>
              </w:rPr>
            </w:pPr>
          </w:p>
        </w:tc>
        <w:tc>
          <w:tcPr>
            <w:tcW w:w="3324" w:type="dxa"/>
          </w:tcPr>
          <w:p>
            <w:pPr>
              <w:jc w:val="center"/>
              <w:rPr>
                <w:b/>
                <w:bCs/>
                <w:sz w:val="24"/>
                <w:szCs w:val="24"/>
                <w:u w:val="single"/>
              </w:rPr>
            </w:pPr>
            <w:r>
              <w:rPr>
                <w:b/>
                <w:bCs/>
                <w:sz w:val="24"/>
                <w:szCs w:val="24"/>
                <w:u w:val="single"/>
              </w:rPr>
              <w:t>Не позднее 26 августа</w:t>
            </w:r>
          </w:p>
          <w:p>
            <w:pPr>
              <w:jc w:val="center"/>
              <w:rPr>
                <w:sz w:val="24"/>
                <w:szCs w:val="24"/>
              </w:rPr>
            </w:pPr>
            <w:r>
              <w:rPr>
                <w:b/>
                <w:bCs/>
                <w:sz w:val="24"/>
                <w:szCs w:val="24"/>
                <w:u w:val="single"/>
              </w:rPr>
              <w:t>2019 года</w:t>
            </w:r>
          </w:p>
          <w:p>
            <w:pPr>
              <w:jc w:val="both"/>
              <w:rPr>
                <w:sz w:val="24"/>
                <w:szCs w:val="24"/>
              </w:rPr>
            </w:pPr>
            <w:r>
              <w:rPr>
                <w:sz w:val="24"/>
                <w:szCs w:val="24"/>
              </w:rPr>
              <w:t>(не позднее чем за один день до дня голосования, в том числе досрочного голосования)</w:t>
            </w:r>
          </w:p>
          <w:p>
            <w:pPr>
              <w:jc w:val="both"/>
              <w:rPr>
                <w:sz w:val="24"/>
                <w:szCs w:val="24"/>
              </w:rPr>
            </w:pPr>
          </w:p>
          <w:p>
            <w:pPr>
              <w:autoSpaceDE w:val="0"/>
              <w:autoSpaceDN w:val="0"/>
              <w:adjustRightInd w:val="0"/>
              <w:jc w:val="both"/>
              <w:rPr>
                <w:sz w:val="24"/>
                <w:szCs w:val="24"/>
              </w:rPr>
            </w:pPr>
          </w:p>
        </w:tc>
        <w:tc>
          <w:tcPr>
            <w:tcW w:w="2855" w:type="dxa"/>
          </w:tcPr>
          <w:p>
            <w:pPr>
              <w:rPr>
                <w:sz w:val="24"/>
                <w:szCs w:val="24"/>
              </w:rPr>
            </w:pPr>
            <w:r>
              <w:rPr>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lang w:val="ru-RU"/>
              </w:rPr>
              <w:t>91</w:t>
            </w:r>
            <w:r>
              <w:rPr>
                <w:sz w:val="24"/>
                <w:szCs w:val="24"/>
              </w:rPr>
              <w:t>.</w:t>
            </w:r>
          </w:p>
        </w:tc>
        <w:tc>
          <w:tcPr>
            <w:tcW w:w="3379" w:type="dxa"/>
          </w:tcPr>
          <w:p>
            <w:pPr>
              <w:rPr>
                <w:sz w:val="24"/>
                <w:szCs w:val="24"/>
              </w:rPr>
            </w:pPr>
            <w:r>
              <w:rPr>
                <w:sz w:val="24"/>
                <w:szCs w:val="24"/>
              </w:rPr>
              <w:t>Передача избирательных бюллетеней участковым избирательным комиссиям</w:t>
            </w:r>
          </w:p>
          <w:p>
            <w:pPr>
              <w:jc w:val="right"/>
              <w:rPr>
                <w:sz w:val="24"/>
                <w:szCs w:val="24"/>
              </w:rPr>
            </w:pPr>
            <w:r>
              <w:rPr>
                <w:sz w:val="24"/>
                <w:szCs w:val="24"/>
              </w:rPr>
              <w:t>п. 13 ст. 63 ФЗ</w:t>
            </w:r>
          </w:p>
          <w:p>
            <w:pPr>
              <w:jc w:val="right"/>
              <w:rPr>
                <w:sz w:val="24"/>
                <w:szCs w:val="24"/>
              </w:rPr>
            </w:pPr>
            <w:r>
              <w:rPr>
                <w:sz w:val="24"/>
                <w:szCs w:val="24"/>
              </w:rPr>
              <w:t>ч. 16 ст. 75 ЗРТ</w:t>
            </w:r>
          </w:p>
          <w:p>
            <w:pPr>
              <w:jc w:val="right"/>
              <w:rPr>
                <w:sz w:val="24"/>
                <w:szCs w:val="24"/>
              </w:rPr>
            </w:pPr>
          </w:p>
        </w:tc>
        <w:tc>
          <w:tcPr>
            <w:tcW w:w="3324" w:type="dxa"/>
          </w:tcPr>
          <w:p>
            <w:pPr>
              <w:jc w:val="center"/>
              <w:rPr>
                <w:b/>
                <w:bCs/>
                <w:sz w:val="24"/>
                <w:szCs w:val="24"/>
                <w:u w:val="single"/>
              </w:rPr>
            </w:pPr>
            <w:r>
              <w:rPr>
                <w:b/>
                <w:bCs/>
                <w:sz w:val="24"/>
                <w:szCs w:val="24"/>
                <w:u w:val="single"/>
              </w:rPr>
              <w:t>Не позднее 2 сентября</w:t>
            </w:r>
          </w:p>
          <w:p>
            <w:pPr>
              <w:jc w:val="center"/>
              <w:rPr>
                <w:sz w:val="24"/>
                <w:szCs w:val="24"/>
              </w:rPr>
            </w:pPr>
            <w:r>
              <w:rPr>
                <w:b/>
                <w:bCs/>
                <w:sz w:val="24"/>
                <w:szCs w:val="24"/>
                <w:u w:val="single"/>
              </w:rPr>
              <w:t>2019 года</w:t>
            </w:r>
          </w:p>
          <w:p>
            <w:pPr>
              <w:jc w:val="both"/>
              <w:rPr>
                <w:sz w:val="24"/>
                <w:szCs w:val="24"/>
              </w:rPr>
            </w:pPr>
            <w:r>
              <w:rPr>
                <w:sz w:val="24"/>
                <w:szCs w:val="24"/>
              </w:rPr>
              <w:t>(не позднее чем за один день до дня голосования, в том числе досрочного голосования)</w:t>
            </w:r>
          </w:p>
          <w:p>
            <w:pPr>
              <w:jc w:val="both"/>
              <w:rPr>
                <w:sz w:val="24"/>
                <w:szCs w:val="24"/>
              </w:rPr>
            </w:pPr>
          </w:p>
          <w:p>
            <w:pPr>
              <w:jc w:val="both"/>
              <w:rPr>
                <w:sz w:val="24"/>
                <w:szCs w:val="24"/>
              </w:rPr>
            </w:pPr>
          </w:p>
        </w:tc>
        <w:tc>
          <w:tcPr>
            <w:tcW w:w="2855" w:type="dxa"/>
          </w:tcPr>
          <w:p>
            <w:pPr>
              <w:rPr>
                <w:sz w:val="24"/>
                <w:szCs w:val="24"/>
              </w:rPr>
            </w:pPr>
            <w:r>
              <w:rPr>
                <w:sz w:val="24"/>
                <w:szCs w:val="24"/>
              </w:rPr>
              <w:t xml:space="preserve">Территориальная (окружная)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238"/>
              <w:jc w:val="center"/>
              <w:rPr>
                <w:sz w:val="24"/>
                <w:szCs w:val="24"/>
              </w:rPr>
            </w:pPr>
            <w:r>
              <w:rPr>
                <w:sz w:val="24"/>
                <w:szCs w:val="24"/>
              </w:rPr>
              <w:t>9</w:t>
            </w:r>
            <w:r>
              <w:rPr>
                <w:sz w:val="24"/>
                <w:szCs w:val="24"/>
                <w:lang w:val="ru-RU"/>
              </w:rPr>
              <w:t>2</w:t>
            </w:r>
            <w:r>
              <w:rPr>
                <w:sz w:val="24"/>
                <w:szCs w:val="24"/>
              </w:rPr>
              <w:t>.</w:t>
            </w:r>
          </w:p>
        </w:tc>
        <w:tc>
          <w:tcPr>
            <w:tcW w:w="3379" w:type="dxa"/>
          </w:tcPr>
          <w:p>
            <w:pPr>
              <w:pStyle w:val="11"/>
              <w:rPr>
                <w:szCs w:val="24"/>
              </w:rPr>
            </w:pPr>
            <w:r>
              <w:rPr>
                <w:szCs w:val="24"/>
              </w:rPr>
              <w:t>Оповещение избирателей о дне, времени и месте голосования через средства массовой информации или иным способом</w:t>
            </w:r>
          </w:p>
          <w:p>
            <w:pPr>
              <w:jc w:val="right"/>
              <w:rPr>
                <w:sz w:val="24"/>
                <w:szCs w:val="24"/>
              </w:rPr>
            </w:pPr>
            <w:r>
              <w:rPr>
                <w:sz w:val="24"/>
                <w:szCs w:val="24"/>
              </w:rPr>
              <w:t>п. 2 ст. 64 ФЗ</w:t>
            </w:r>
          </w:p>
          <w:p>
            <w:pPr>
              <w:jc w:val="right"/>
              <w:rPr>
                <w:sz w:val="24"/>
                <w:szCs w:val="24"/>
              </w:rPr>
            </w:pPr>
            <w:r>
              <w:rPr>
                <w:sz w:val="24"/>
                <w:szCs w:val="24"/>
              </w:rPr>
              <w:t>ч. 2 ст. 76 ЗРТ</w:t>
            </w:r>
          </w:p>
        </w:tc>
        <w:tc>
          <w:tcPr>
            <w:tcW w:w="3324" w:type="dxa"/>
          </w:tcPr>
          <w:p>
            <w:pPr>
              <w:autoSpaceDE w:val="0"/>
              <w:autoSpaceDN w:val="0"/>
              <w:adjustRightInd w:val="0"/>
              <w:rPr>
                <w:b/>
                <w:bCs/>
                <w:sz w:val="24"/>
                <w:szCs w:val="24"/>
                <w:u w:val="single"/>
              </w:rPr>
            </w:pPr>
            <w:r>
              <w:rPr>
                <w:b/>
                <w:bCs/>
                <w:sz w:val="24"/>
                <w:szCs w:val="24"/>
                <w:u w:val="single"/>
              </w:rPr>
              <w:t xml:space="preserve">не позднее 28  августа </w:t>
            </w:r>
          </w:p>
          <w:p>
            <w:pPr>
              <w:autoSpaceDE w:val="0"/>
              <w:autoSpaceDN w:val="0"/>
              <w:adjustRightInd w:val="0"/>
              <w:rPr>
                <w:bCs/>
                <w:sz w:val="24"/>
                <w:szCs w:val="24"/>
              </w:rPr>
            </w:pPr>
            <w:r>
              <w:rPr>
                <w:b/>
                <w:bCs/>
                <w:sz w:val="24"/>
                <w:szCs w:val="24"/>
                <w:u w:val="single"/>
              </w:rPr>
              <w:t>2019 года -</w:t>
            </w:r>
            <w:r>
              <w:rPr>
                <w:sz w:val="24"/>
                <w:szCs w:val="24"/>
              </w:rPr>
              <w:t xml:space="preserve"> </w:t>
            </w:r>
            <w:r>
              <w:rPr>
                <w:bCs/>
                <w:sz w:val="24"/>
                <w:szCs w:val="24"/>
              </w:rPr>
              <w:t xml:space="preserve">о проведении голосования в помещении УИК 8 сентября 2019 года – </w:t>
            </w:r>
            <w:r>
              <w:rPr>
                <w:sz w:val="24"/>
                <w:szCs w:val="24"/>
              </w:rPr>
              <w:t>(</w:t>
            </w:r>
            <w:r>
              <w:rPr>
                <w:bCs/>
                <w:sz w:val="24"/>
                <w:szCs w:val="24"/>
              </w:rPr>
              <w:t>не позднее чем за 10 дней до дня голосования)</w:t>
            </w:r>
          </w:p>
          <w:p>
            <w:pPr>
              <w:autoSpaceDE w:val="0"/>
              <w:autoSpaceDN w:val="0"/>
              <w:adjustRightInd w:val="0"/>
              <w:jc w:val="both"/>
              <w:rPr>
                <w:bCs/>
                <w:sz w:val="24"/>
                <w:szCs w:val="24"/>
              </w:rPr>
            </w:pPr>
            <w:r>
              <w:rPr>
                <w:b/>
                <w:bCs/>
                <w:sz w:val="24"/>
                <w:szCs w:val="24"/>
                <w:u w:val="single"/>
              </w:rPr>
              <w:t>не позднее 22 августа 2019 года-</w:t>
            </w:r>
            <w:r>
              <w:rPr>
                <w:bCs/>
                <w:sz w:val="24"/>
                <w:szCs w:val="24"/>
              </w:rPr>
              <w:t xml:space="preserve"> о проведении досрочного голосования в помещении ТИК с 28 августа по 3 сентября 2019 года  </w:t>
            </w:r>
          </w:p>
          <w:p>
            <w:pPr>
              <w:autoSpaceDE w:val="0"/>
              <w:autoSpaceDN w:val="0"/>
              <w:adjustRightInd w:val="0"/>
              <w:jc w:val="both"/>
              <w:rPr>
                <w:b/>
                <w:bCs/>
                <w:sz w:val="24"/>
                <w:szCs w:val="24"/>
                <w:u w:val="single"/>
              </w:rPr>
            </w:pPr>
            <w:r>
              <w:rPr>
                <w:bCs/>
                <w:sz w:val="24"/>
                <w:szCs w:val="24"/>
              </w:rPr>
              <w:t>(</w:t>
            </w:r>
            <w:r>
              <w:rPr>
                <w:sz w:val="24"/>
                <w:szCs w:val="24"/>
              </w:rPr>
              <w:t>не позднее чем за 5 дней до дня начала досрочного голосования</w:t>
            </w:r>
            <w:r>
              <w:rPr>
                <w:bCs/>
                <w:sz w:val="24"/>
                <w:szCs w:val="24"/>
              </w:rPr>
              <w:t>)</w:t>
            </w:r>
          </w:p>
          <w:p>
            <w:pPr>
              <w:autoSpaceDE w:val="0"/>
              <w:autoSpaceDN w:val="0"/>
              <w:adjustRightInd w:val="0"/>
              <w:jc w:val="both"/>
              <w:rPr>
                <w:bCs/>
                <w:sz w:val="24"/>
                <w:szCs w:val="24"/>
              </w:rPr>
            </w:pPr>
            <w:r>
              <w:rPr>
                <w:b/>
                <w:bCs/>
                <w:sz w:val="24"/>
                <w:szCs w:val="24"/>
                <w:u w:val="single"/>
              </w:rPr>
              <w:t>не позднее 29 августа 2019 года-</w:t>
            </w:r>
            <w:r>
              <w:rPr>
                <w:bCs/>
                <w:sz w:val="24"/>
                <w:szCs w:val="24"/>
              </w:rPr>
              <w:t xml:space="preserve"> о проведении досрочного голосования в помещении УИК с 4 сентября по 7 сентября 2019 года </w:t>
            </w:r>
          </w:p>
          <w:p>
            <w:pPr>
              <w:autoSpaceDE w:val="0"/>
              <w:autoSpaceDN w:val="0"/>
              <w:adjustRightInd w:val="0"/>
              <w:jc w:val="both"/>
              <w:rPr>
                <w:bCs/>
                <w:sz w:val="24"/>
                <w:szCs w:val="24"/>
              </w:rPr>
            </w:pPr>
            <w:r>
              <w:rPr>
                <w:bCs/>
                <w:sz w:val="24"/>
                <w:szCs w:val="24"/>
              </w:rPr>
              <w:t>(</w:t>
            </w:r>
            <w:r>
              <w:rPr>
                <w:sz w:val="24"/>
                <w:szCs w:val="24"/>
              </w:rPr>
              <w:t>не позднее чем за 5 дней до дня начала досрочного голосования</w:t>
            </w:r>
            <w:r>
              <w:rPr>
                <w:bCs/>
                <w:sz w:val="24"/>
                <w:szCs w:val="24"/>
              </w:rPr>
              <w:t>)</w:t>
            </w:r>
          </w:p>
          <w:p>
            <w:pPr>
              <w:autoSpaceDE w:val="0"/>
              <w:autoSpaceDN w:val="0"/>
              <w:adjustRightInd w:val="0"/>
              <w:jc w:val="both"/>
              <w:rPr>
                <w:sz w:val="24"/>
                <w:szCs w:val="24"/>
              </w:rPr>
            </w:pPr>
          </w:p>
        </w:tc>
        <w:tc>
          <w:tcPr>
            <w:tcW w:w="2855" w:type="dxa"/>
          </w:tcPr>
          <w:p>
            <w:pPr>
              <w:rPr>
                <w:sz w:val="24"/>
                <w:szCs w:val="24"/>
              </w:rPr>
            </w:pPr>
            <w:r>
              <w:rPr>
                <w:sz w:val="24"/>
                <w:szCs w:val="24"/>
              </w:rPr>
              <w:t>Территориальная (окружная) избирательная комиссия, участковая избирательная комиссия</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30" w:type="dxa"/>
            <w:gridSpan w:val="4"/>
          </w:tcPr>
          <w:p>
            <w:pPr>
              <w:pStyle w:val="30"/>
              <w:widowControl w:val="0"/>
              <w:ind w:firstLine="0"/>
              <w:jc w:val="both"/>
              <w:rPr>
                <w:rFonts w:ascii="Times New Roman" w:hAnsi="Times New Roman"/>
                <w:b/>
                <w:sz w:val="24"/>
                <w:szCs w:val="24"/>
                <w:u w:val="single"/>
              </w:rPr>
            </w:pPr>
            <w:r>
              <w:rPr>
                <w:rFonts w:ascii="Times New Roman" w:hAnsi="Times New Roman"/>
                <w:b/>
                <w:sz w:val="24"/>
                <w:szCs w:val="24"/>
                <w:u w:val="single"/>
              </w:rPr>
              <w:t>Примечание:</w:t>
            </w:r>
            <w:r>
              <w:rPr>
                <w:rFonts w:ascii="Times New Roman" w:hAnsi="Times New Roman"/>
                <w:bCs/>
                <w:sz w:val="24"/>
                <w:szCs w:val="24"/>
              </w:rPr>
              <w:t xml:space="preserve"> </w:t>
            </w:r>
            <w:r>
              <w:rPr>
                <w:rFonts w:ascii="Times New Roman" w:hAnsi="Times New Roman"/>
                <w:sz w:val="24"/>
                <w:szCs w:val="24"/>
              </w:rPr>
              <w:t>Досрочное голосование проводится не менее четырех часов в день в рабочие дни в вечернее время (после 16 часов по местному времени) и в выходные дни (п. 4 ст. 65 ФЗ, ч. 3 ст. 76.1 ЗРТ).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238"/>
              <w:jc w:val="center"/>
              <w:rPr>
                <w:sz w:val="24"/>
                <w:szCs w:val="24"/>
              </w:rPr>
            </w:pPr>
            <w:r>
              <w:rPr>
                <w:sz w:val="24"/>
                <w:szCs w:val="24"/>
              </w:rPr>
              <w:t>9</w:t>
            </w:r>
            <w:r>
              <w:rPr>
                <w:sz w:val="24"/>
                <w:szCs w:val="24"/>
                <w:lang w:val="ru-RU"/>
              </w:rPr>
              <w:t>3</w:t>
            </w:r>
            <w:r>
              <w:rPr>
                <w:sz w:val="24"/>
                <w:szCs w:val="24"/>
              </w:rPr>
              <w:t>.</w:t>
            </w:r>
          </w:p>
        </w:tc>
        <w:tc>
          <w:tcPr>
            <w:tcW w:w="3379" w:type="dxa"/>
          </w:tcPr>
          <w:p>
            <w:pPr>
              <w:pStyle w:val="3"/>
              <w:rPr>
                <w:szCs w:val="24"/>
              </w:rPr>
            </w:pPr>
            <w:r>
              <w:rPr>
                <w:szCs w:val="24"/>
              </w:rPr>
              <w:t xml:space="preserve">Проведение досрочного голосования в помещении территориальной  (окружной) комиссии </w:t>
            </w:r>
          </w:p>
          <w:p>
            <w:pPr>
              <w:jc w:val="right"/>
              <w:rPr>
                <w:sz w:val="24"/>
                <w:szCs w:val="24"/>
              </w:rPr>
            </w:pPr>
            <w:r>
              <w:rPr>
                <w:sz w:val="24"/>
                <w:szCs w:val="24"/>
              </w:rPr>
              <w:t>п. 2 ст. 65 ФЗ</w:t>
            </w:r>
          </w:p>
          <w:p>
            <w:pPr>
              <w:jc w:val="right"/>
              <w:rPr>
                <w:sz w:val="24"/>
                <w:szCs w:val="24"/>
              </w:rPr>
            </w:pPr>
            <w:r>
              <w:rPr>
                <w:sz w:val="24"/>
                <w:szCs w:val="24"/>
              </w:rPr>
              <w:t>ч. 1 ст. 76.1 ЗРТ</w:t>
            </w:r>
          </w:p>
          <w:p>
            <w:pPr>
              <w:jc w:val="right"/>
              <w:rPr>
                <w:sz w:val="24"/>
                <w:szCs w:val="24"/>
              </w:rPr>
            </w:pPr>
          </w:p>
        </w:tc>
        <w:tc>
          <w:tcPr>
            <w:tcW w:w="3324" w:type="dxa"/>
          </w:tcPr>
          <w:p>
            <w:pPr>
              <w:jc w:val="center"/>
              <w:rPr>
                <w:sz w:val="24"/>
                <w:szCs w:val="24"/>
              </w:rPr>
            </w:pPr>
            <w:r>
              <w:rPr>
                <w:b/>
                <w:sz w:val="24"/>
                <w:szCs w:val="24"/>
                <w:u w:val="single"/>
              </w:rPr>
              <w:t>С 28 августа по 3 сентября 2019  года</w:t>
            </w:r>
          </w:p>
          <w:p>
            <w:pPr>
              <w:jc w:val="both"/>
              <w:rPr>
                <w:sz w:val="24"/>
                <w:szCs w:val="24"/>
                <w:u w:val="single"/>
              </w:rPr>
            </w:pPr>
            <w:r>
              <w:rPr>
                <w:sz w:val="24"/>
                <w:szCs w:val="24"/>
              </w:rPr>
              <w:t>(за 10-4 дня до дня голосования)</w:t>
            </w:r>
          </w:p>
        </w:tc>
        <w:tc>
          <w:tcPr>
            <w:tcW w:w="2855" w:type="dxa"/>
          </w:tcPr>
          <w:p>
            <w:pPr>
              <w:rPr>
                <w:sz w:val="24"/>
                <w:szCs w:val="24"/>
              </w:rPr>
            </w:pPr>
            <w:r>
              <w:rPr>
                <w:sz w:val="24"/>
                <w:szCs w:val="24"/>
              </w:rPr>
              <w:t xml:space="preserve">Территориальная (окружная)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330" w:type="dxa"/>
            <w:gridSpan w:val="4"/>
          </w:tcPr>
          <w:p>
            <w:pPr>
              <w:pStyle w:val="30"/>
              <w:widowControl w:val="0"/>
              <w:ind w:firstLine="0"/>
              <w:jc w:val="both"/>
              <w:rPr>
                <w:rFonts w:ascii="Times New Roman" w:hAnsi="Times New Roman"/>
                <w:bCs/>
                <w:sz w:val="24"/>
                <w:szCs w:val="24"/>
              </w:rPr>
            </w:pPr>
            <w:r>
              <w:rPr>
                <w:rFonts w:ascii="Times New Roman" w:hAnsi="Times New Roman"/>
                <w:b/>
                <w:sz w:val="24"/>
                <w:szCs w:val="24"/>
                <w:u w:val="single"/>
              </w:rPr>
              <w:t>Примечание:</w:t>
            </w:r>
            <w:r>
              <w:rPr>
                <w:rFonts w:ascii="Times New Roman" w:hAnsi="Times New Roman"/>
                <w:bCs/>
                <w:sz w:val="24"/>
                <w:szCs w:val="24"/>
              </w:rPr>
              <w:t xml:space="preserve"> Территориальная (окружная) избирательная комиссия составляет список досрочно проголосовавших избирателей отдельно по каждому избирательному участку. Избирательная комиссия не позднее чем в день, предшествующий дню голосования, передает в каждую нижестоящую участковую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бюллетенями досрочно проголосовавших избирателей. (п. 5, 10 ст. 65 ФЗ, ч. 4, 9 ст. 76.1 ЗРТ)</w:t>
            </w:r>
          </w:p>
          <w:p>
            <w:pPr>
              <w:pStyle w:val="30"/>
              <w:widowControl w:val="0"/>
              <w:ind w:firstLine="0"/>
              <w:jc w:val="both"/>
              <w:rPr>
                <w:rFonts w:ascii="Times New Roman" w:hAnsi="Times New Roman"/>
                <w:b/>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46"/>
              <w:jc w:val="center"/>
              <w:rPr>
                <w:sz w:val="24"/>
                <w:szCs w:val="24"/>
              </w:rPr>
            </w:pPr>
            <w:r>
              <w:rPr>
                <w:sz w:val="24"/>
                <w:szCs w:val="24"/>
              </w:rPr>
              <w:t>9</w:t>
            </w:r>
            <w:r>
              <w:rPr>
                <w:sz w:val="24"/>
                <w:szCs w:val="24"/>
                <w:lang w:val="ru-RU"/>
              </w:rPr>
              <w:t>4</w:t>
            </w:r>
            <w:r>
              <w:rPr>
                <w:sz w:val="24"/>
                <w:szCs w:val="24"/>
              </w:rPr>
              <w:t>.</w:t>
            </w:r>
          </w:p>
        </w:tc>
        <w:tc>
          <w:tcPr>
            <w:tcW w:w="3379" w:type="dxa"/>
          </w:tcPr>
          <w:p>
            <w:pPr>
              <w:pStyle w:val="3"/>
              <w:rPr>
                <w:szCs w:val="24"/>
              </w:rPr>
            </w:pPr>
            <w:r>
              <w:rPr>
                <w:szCs w:val="24"/>
              </w:rPr>
              <w:t>Проведение досрочного голосования в помещении участковой избирательной комиссии</w:t>
            </w:r>
          </w:p>
          <w:p>
            <w:pPr>
              <w:jc w:val="right"/>
              <w:rPr>
                <w:sz w:val="24"/>
                <w:szCs w:val="24"/>
              </w:rPr>
            </w:pPr>
            <w:r>
              <w:rPr>
                <w:sz w:val="24"/>
                <w:szCs w:val="24"/>
              </w:rPr>
              <w:t>п. 2 ст. 65 ФЗ</w:t>
            </w:r>
          </w:p>
          <w:p>
            <w:pPr>
              <w:jc w:val="right"/>
              <w:rPr>
                <w:sz w:val="24"/>
                <w:szCs w:val="24"/>
              </w:rPr>
            </w:pPr>
            <w:r>
              <w:rPr>
                <w:sz w:val="24"/>
                <w:szCs w:val="24"/>
              </w:rPr>
              <w:t>ч. 1 ст. 76.1 ЗРТ</w:t>
            </w:r>
          </w:p>
        </w:tc>
        <w:tc>
          <w:tcPr>
            <w:tcW w:w="3324" w:type="dxa"/>
          </w:tcPr>
          <w:p>
            <w:pPr>
              <w:jc w:val="center"/>
              <w:rPr>
                <w:b/>
                <w:sz w:val="24"/>
                <w:szCs w:val="24"/>
                <w:u w:val="single"/>
              </w:rPr>
            </w:pPr>
            <w:r>
              <w:rPr>
                <w:b/>
                <w:sz w:val="24"/>
                <w:szCs w:val="24"/>
                <w:u w:val="single"/>
              </w:rPr>
              <w:t>С 4 сентября по 7 сентября 2019 года</w:t>
            </w:r>
          </w:p>
          <w:p>
            <w:pPr>
              <w:jc w:val="both"/>
              <w:rPr>
                <w:sz w:val="24"/>
                <w:szCs w:val="24"/>
                <w:u w:val="single"/>
              </w:rPr>
            </w:pPr>
            <w:r>
              <w:rPr>
                <w:sz w:val="24"/>
                <w:szCs w:val="24"/>
              </w:rPr>
              <w:t>(не ранее чем за три  дня до дня голосования)</w:t>
            </w:r>
          </w:p>
        </w:tc>
        <w:tc>
          <w:tcPr>
            <w:tcW w:w="2855" w:type="dxa"/>
          </w:tcPr>
          <w:p>
            <w:pPr>
              <w:rPr>
                <w:sz w:val="24"/>
                <w:szCs w:val="24"/>
              </w:rPr>
            </w:pPr>
            <w:r>
              <w:rPr>
                <w:sz w:val="24"/>
                <w:szCs w:val="24"/>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9</w:t>
            </w:r>
            <w:r>
              <w:rPr>
                <w:sz w:val="24"/>
                <w:szCs w:val="24"/>
                <w:lang w:val="ru-RU"/>
              </w:rPr>
              <w:t>5</w:t>
            </w:r>
            <w:r>
              <w:rPr>
                <w:sz w:val="24"/>
                <w:szCs w:val="24"/>
              </w:rPr>
              <w:t>.</w:t>
            </w:r>
          </w:p>
        </w:tc>
        <w:tc>
          <w:tcPr>
            <w:tcW w:w="3379" w:type="dxa"/>
          </w:tcPr>
          <w:p>
            <w:pPr>
              <w:pStyle w:val="3"/>
              <w:rPr>
                <w:szCs w:val="24"/>
              </w:rPr>
            </w:pPr>
            <w:r>
              <w:rPr>
                <w:szCs w:val="24"/>
              </w:rPr>
              <w:t>Проведение голосования</w:t>
            </w:r>
          </w:p>
          <w:p>
            <w:pPr>
              <w:jc w:val="right"/>
              <w:rPr>
                <w:sz w:val="24"/>
                <w:szCs w:val="24"/>
              </w:rPr>
            </w:pPr>
            <w:r>
              <w:rPr>
                <w:sz w:val="24"/>
                <w:szCs w:val="24"/>
              </w:rPr>
              <w:t>п. 1 ст. 64 ФЗ</w:t>
            </w:r>
          </w:p>
          <w:p>
            <w:pPr>
              <w:jc w:val="right"/>
              <w:rPr>
                <w:sz w:val="24"/>
                <w:szCs w:val="24"/>
              </w:rPr>
            </w:pPr>
            <w:r>
              <w:rPr>
                <w:sz w:val="24"/>
                <w:szCs w:val="24"/>
              </w:rPr>
              <w:t>ч. 1 ст. 76 ЗРТ</w:t>
            </w:r>
          </w:p>
        </w:tc>
        <w:tc>
          <w:tcPr>
            <w:tcW w:w="3324" w:type="dxa"/>
          </w:tcPr>
          <w:p>
            <w:pPr>
              <w:jc w:val="center"/>
              <w:rPr>
                <w:b/>
                <w:sz w:val="24"/>
                <w:szCs w:val="24"/>
                <w:u w:val="single"/>
              </w:rPr>
            </w:pPr>
            <w:r>
              <w:rPr>
                <w:b/>
                <w:sz w:val="24"/>
                <w:szCs w:val="24"/>
                <w:u w:val="single"/>
              </w:rPr>
              <w:t>С 7 до 20 часов 8 сентября 2019 года</w:t>
            </w:r>
          </w:p>
          <w:p>
            <w:pPr>
              <w:jc w:val="both"/>
              <w:rPr>
                <w:sz w:val="24"/>
                <w:szCs w:val="24"/>
                <w:u w:val="single"/>
              </w:rPr>
            </w:pPr>
          </w:p>
        </w:tc>
        <w:tc>
          <w:tcPr>
            <w:tcW w:w="2855" w:type="dxa"/>
          </w:tcPr>
          <w:p>
            <w:pPr>
              <w:rPr>
                <w:sz w:val="24"/>
                <w:szCs w:val="24"/>
              </w:rPr>
            </w:pPr>
            <w:r>
              <w:rPr>
                <w:sz w:val="24"/>
                <w:szCs w:val="24"/>
              </w:rPr>
              <w:t>Участковые избирательные комиссии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9</w:t>
            </w:r>
            <w:r>
              <w:rPr>
                <w:sz w:val="24"/>
                <w:szCs w:val="24"/>
                <w:lang w:val="ru-RU"/>
              </w:rPr>
              <w:t>6</w:t>
            </w:r>
            <w:r>
              <w:rPr>
                <w:sz w:val="24"/>
                <w:szCs w:val="24"/>
              </w:rPr>
              <w:t>.</w:t>
            </w:r>
          </w:p>
        </w:tc>
        <w:tc>
          <w:tcPr>
            <w:tcW w:w="3379" w:type="dxa"/>
          </w:tcPr>
          <w:p>
            <w:pPr>
              <w:pStyle w:val="11"/>
              <w:rPr>
                <w:szCs w:val="24"/>
              </w:rPr>
            </w:pPr>
            <w:r>
              <w:rPr>
                <w:szCs w:val="24"/>
              </w:rPr>
              <w:t>Проведение голосования вне помещения для голосования</w:t>
            </w:r>
          </w:p>
          <w:p>
            <w:pPr>
              <w:pStyle w:val="11"/>
              <w:jc w:val="right"/>
              <w:rPr>
                <w:szCs w:val="24"/>
              </w:rPr>
            </w:pPr>
            <w:r>
              <w:rPr>
                <w:szCs w:val="24"/>
              </w:rPr>
              <w:t>п. 2, 5 ст. 66 ФЗ</w:t>
            </w:r>
          </w:p>
          <w:p>
            <w:pPr>
              <w:jc w:val="right"/>
              <w:rPr>
                <w:sz w:val="24"/>
                <w:szCs w:val="24"/>
              </w:rPr>
            </w:pPr>
            <w:r>
              <w:rPr>
                <w:sz w:val="24"/>
                <w:szCs w:val="24"/>
              </w:rPr>
              <w:t>ч. 2, 5 ст. 77 ЗРТ</w:t>
            </w:r>
          </w:p>
        </w:tc>
        <w:tc>
          <w:tcPr>
            <w:tcW w:w="3324" w:type="dxa"/>
          </w:tcPr>
          <w:p>
            <w:pPr>
              <w:jc w:val="center"/>
              <w:rPr>
                <w:sz w:val="24"/>
                <w:szCs w:val="24"/>
              </w:rPr>
            </w:pPr>
            <w:r>
              <w:rPr>
                <w:b/>
                <w:bCs/>
                <w:sz w:val="24"/>
                <w:szCs w:val="24"/>
                <w:u w:val="single"/>
              </w:rPr>
              <w:t>8 сентября 2019 года</w:t>
            </w:r>
          </w:p>
          <w:p>
            <w:pPr>
              <w:jc w:val="both"/>
              <w:rPr>
                <w:sz w:val="24"/>
                <w:szCs w:val="24"/>
              </w:rPr>
            </w:pPr>
            <w:r>
              <w:rPr>
                <w:sz w:val="24"/>
                <w:szCs w:val="24"/>
              </w:rPr>
              <w:t xml:space="preserve">(только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w:t>
            </w:r>
          </w:p>
          <w:p>
            <w:pPr>
              <w:autoSpaceDE w:val="0"/>
              <w:autoSpaceDN w:val="0"/>
              <w:adjustRightInd w:val="0"/>
              <w:jc w:val="both"/>
              <w:rPr>
                <w:bCs/>
                <w:sz w:val="24"/>
                <w:szCs w:val="24"/>
              </w:rPr>
            </w:pPr>
            <w:r>
              <w:rPr>
                <w:b/>
                <w:bCs/>
                <w:sz w:val="24"/>
                <w:szCs w:val="24"/>
              </w:rPr>
              <w:t>Заявления (устные обращения)</w:t>
            </w:r>
            <w:r>
              <w:rPr>
                <w:bCs/>
                <w:sz w:val="24"/>
                <w:szCs w:val="24"/>
              </w:rPr>
              <w:t xml:space="preserve"> могут быть поданы в любое время в течение 10 дней до дня голосования (</w:t>
            </w:r>
            <w:r>
              <w:rPr>
                <w:b/>
                <w:bCs/>
                <w:sz w:val="24"/>
                <w:szCs w:val="24"/>
                <w:u w:val="single"/>
              </w:rPr>
              <w:t>с 29 августа по 8 сентября 2019 года</w:t>
            </w:r>
            <w:r>
              <w:rPr>
                <w:bCs/>
                <w:sz w:val="24"/>
                <w:szCs w:val="24"/>
              </w:rPr>
              <w:t xml:space="preserve">), </w:t>
            </w:r>
            <w:r>
              <w:rPr>
                <w:bCs/>
                <w:sz w:val="24"/>
                <w:szCs w:val="24"/>
                <w:u w:val="single"/>
              </w:rPr>
              <w:t>но не позднее чем за шесть часов</w:t>
            </w:r>
            <w:r>
              <w:rPr>
                <w:bCs/>
                <w:sz w:val="24"/>
                <w:szCs w:val="24"/>
              </w:rPr>
              <w:t xml:space="preserve"> до окончания времени голосования, т.е. </w:t>
            </w:r>
            <w:r>
              <w:rPr>
                <w:b/>
                <w:bCs/>
                <w:sz w:val="24"/>
                <w:szCs w:val="24"/>
              </w:rPr>
              <w:t>до 14.00</w:t>
            </w:r>
            <w:r>
              <w:rPr>
                <w:bCs/>
                <w:sz w:val="24"/>
                <w:szCs w:val="24"/>
              </w:rPr>
              <w:t xml:space="preserve"> часов 8 сентября 2019  года) </w:t>
            </w:r>
          </w:p>
          <w:p>
            <w:pPr>
              <w:autoSpaceDE w:val="0"/>
              <w:autoSpaceDN w:val="0"/>
              <w:adjustRightInd w:val="0"/>
              <w:jc w:val="both"/>
              <w:rPr>
                <w:bCs/>
                <w:szCs w:val="24"/>
              </w:rPr>
            </w:pPr>
          </w:p>
        </w:tc>
        <w:tc>
          <w:tcPr>
            <w:tcW w:w="2855" w:type="dxa"/>
          </w:tcPr>
          <w:p>
            <w:pPr>
              <w:rPr>
                <w:sz w:val="24"/>
                <w:szCs w:val="24"/>
              </w:rPr>
            </w:pPr>
            <w:r>
              <w:rPr>
                <w:sz w:val="24"/>
                <w:szCs w:val="24"/>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9</w:t>
            </w:r>
            <w:r>
              <w:rPr>
                <w:sz w:val="24"/>
                <w:szCs w:val="24"/>
                <w:lang w:val="ru-RU"/>
              </w:rPr>
              <w:t>7</w:t>
            </w:r>
            <w:r>
              <w:rPr>
                <w:sz w:val="24"/>
                <w:szCs w:val="24"/>
              </w:rPr>
              <w:t>.</w:t>
            </w:r>
          </w:p>
        </w:tc>
        <w:tc>
          <w:tcPr>
            <w:tcW w:w="3379" w:type="dxa"/>
          </w:tcPr>
          <w:p>
            <w:pPr>
              <w:pStyle w:val="11"/>
              <w:rPr>
                <w:szCs w:val="24"/>
              </w:rPr>
            </w:pPr>
            <w:r>
              <w:rPr>
                <w:szCs w:val="24"/>
              </w:rPr>
              <w:t>Подсчёт и погашение неиспользованных избирательных бюллетеней, находящихся в территориальных (окружных) избирательных комиссиях</w:t>
            </w:r>
          </w:p>
          <w:p>
            <w:pPr>
              <w:pStyle w:val="11"/>
              <w:rPr>
                <w:szCs w:val="24"/>
                <w:highlight w:val="yellow"/>
              </w:rPr>
            </w:pPr>
          </w:p>
          <w:p>
            <w:pPr>
              <w:pStyle w:val="11"/>
              <w:jc w:val="right"/>
              <w:rPr>
                <w:szCs w:val="24"/>
                <w:highlight w:val="yellow"/>
              </w:rPr>
            </w:pPr>
            <w:r>
              <w:rPr>
                <w:szCs w:val="24"/>
              </w:rPr>
              <w:t>ч. 16 ст. 75 ЗРТ</w:t>
            </w:r>
          </w:p>
          <w:p>
            <w:pPr>
              <w:pStyle w:val="11"/>
              <w:rPr>
                <w:szCs w:val="24"/>
                <w:highlight w:val="yellow"/>
              </w:rPr>
            </w:pPr>
          </w:p>
        </w:tc>
        <w:tc>
          <w:tcPr>
            <w:tcW w:w="3324" w:type="dxa"/>
          </w:tcPr>
          <w:p>
            <w:pPr>
              <w:jc w:val="center"/>
              <w:rPr>
                <w:b/>
                <w:bCs/>
                <w:sz w:val="24"/>
                <w:szCs w:val="24"/>
                <w:u w:val="single"/>
              </w:rPr>
            </w:pPr>
            <w:r>
              <w:rPr>
                <w:b/>
                <w:bCs/>
                <w:sz w:val="24"/>
                <w:szCs w:val="24"/>
                <w:u w:val="single"/>
              </w:rPr>
              <w:t xml:space="preserve">8 сентября 2019 года </w:t>
            </w:r>
          </w:p>
          <w:p>
            <w:pPr>
              <w:jc w:val="center"/>
              <w:rPr>
                <w:b/>
                <w:bCs/>
                <w:sz w:val="24"/>
                <w:szCs w:val="24"/>
                <w:u w:val="single"/>
              </w:rPr>
            </w:pPr>
            <w:r>
              <w:rPr>
                <w:b/>
                <w:bCs/>
                <w:sz w:val="24"/>
                <w:szCs w:val="24"/>
                <w:u w:val="single"/>
              </w:rPr>
              <w:t>после 20.00 час.</w:t>
            </w:r>
          </w:p>
        </w:tc>
        <w:tc>
          <w:tcPr>
            <w:tcW w:w="2855" w:type="dxa"/>
          </w:tcPr>
          <w:p>
            <w:pPr>
              <w:rPr>
                <w:sz w:val="24"/>
                <w:szCs w:val="24"/>
              </w:rPr>
            </w:pPr>
            <w:r>
              <w:rPr>
                <w:sz w:val="24"/>
                <w:szCs w:val="24"/>
              </w:rPr>
              <w:t>Территориальная (окружная) избирательная комиссия</w:t>
            </w: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jc w:val="left"/>
              <w:rPr>
                <w:sz w:val="24"/>
                <w:szCs w:val="24"/>
                <w:lang w:val="ru-RU"/>
              </w:rPr>
            </w:pPr>
            <w:r>
              <w:rPr>
                <w:sz w:val="24"/>
                <w:szCs w:val="24"/>
                <w:lang w:val="ru-RU"/>
              </w:rPr>
              <w:t xml:space="preserve">   98.</w:t>
            </w:r>
          </w:p>
        </w:tc>
        <w:tc>
          <w:tcPr>
            <w:tcW w:w="3379" w:type="dxa"/>
          </w:tcPr>
          <w:p>
            <w:pPr>
              <w:pStyle w:val="11"/>
              <w:rPr>
                <w:szCs w:val="24"/>
              </w:rPr>
            </w:pPr>
            <w:r>
              <w:rPr>
                <w:szCs w:val="24"/>
              </w:rPr>
              <w:t xml:space="preserve">Подсчет голосов избирателей </w:t>
            </w:r>
          </w:p>
          <w:p>
            <w:pPr>
              <w:pStyle w:val="11"/>
              <w:widowControl w:val="0"/>
              <w:jc w:val="right"/>
              <w:rPr>
                <w:szCs w:val="24"/>
              </w:rPr>
            </w:pPr>
            <w:r>
              <w:rPr>
                <w:szCs w:val="24"/>
              </w:rPr>
              <w:t>п. 2 ст. 68 ФЗ</w:t>
            </w:r>
          </w:p>
          <w:p>
            <w:pPr>
              <w:jc w:val="right"/>
              <w:rPr>
                <w:sz w:val="24"/>
                <w:szCs w:val="24"/>
              </w:rPr>
            </w:pPr>
            <w:r>
              <w:rPr>
                <w:sz w:val="24"/>
                <w:szCs w:val="24"/>
              </w:rPr>
              <w:t>ч. 2 ст. 79 ЗРТ</w:t>
            </w:r>
          </w:p>
        </w:tc>
        <w:tc>
          <w:tcPr>
            <w:tcW w:w="3324" w:type="dxa"/>
          </w:tcPr>
          <w:p>
            <w:pPr>
              <w:autoSpaceDE w:val="0"/>
              <w:autoSpaceDN w:val="0"/>
              <w:adjustRightInd w:val="0"/>
              <w:jc w:val="both"/>
              <w:rPr>
                <w:sz w:val="24"/>
                <w:szCs w:val="24"/>
              </w:rPr>
            </w:pPr>
            <w:r>
              <w:rPr>
                <w:sz w:val="24"/>
                <w:szCs w:val="24"/>
              </w:rPr>
              <w:t>Сразу после окончания времени голосования и проводится без перерыва до установления итогов голосования</w:t>
            </w:r>
          </w:p>
          <w:p>
            <w:pPr>
              <w:autoSpaceDE w:val="0"/>
              <w:autoSpaceDN w:val="0"/>
              <w:adjustRightInd w:val="0"/>
              <w:jc w:val="both"/>
              <w:rPr>
                <w:szCs w:val="24"/>
              </w:rPr>
            </w:pPr>
          </w:p>
        </w:tc>
        <w:tc>
          <w:tcPr>
            <w:tcW w:w="2855" w:type="dxa"/>
          </w:tcPr>
          <w:p>
            <w:pPr>
              <w:rPr>
                <w:sz w:val="24"/>
                <w:szCs w:val="24"/>
              </w:rPr>
            </w:pPr>
            <w:r>
              <w:rPr>
                <w:sz w:val="24"/>
                <w:szCs w:val="24"/>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9</w:t>
            </w:r>
            <w:r>
              <w:rPr>
                <w:sz w:val="24"/>
                <w:szCs w:val="24"/>
                <w:lang w:val="ru-RU"/>
              </w:rPr>
              <w:t>9</w:t>
            </w:r>
            <w:r>
              <w:rPr>
                <w:sz w:val="24"/>
                <w:szCs w:val="24"/>
              </w:rPr>
              <w:t>.</w:t>
            </w:r>
          </w:p>
        </w:tc>
        <w:tc>
          <w:tcPr>
            <w:tcW w:w="3379" w:type="dxa"/>
          </w:tcPr>
          <w:p>
            <w:pPr>
              <w:pStyle w:val="11"/>
              <w:jc w:val="both"/>
              <w:rPr>
                <w:szCs w:val="24"/>
              </w:rPr>
            </w:pPr>
            <w:r>
              <w:rPr>
                <w:szCs w:val="24"/>
              </w:rPr>
              <w:t>Выдача заверенной копии первого экземпляра протокола участковой избирательной комиссии об итогах голосования по требованию члена участковой избирательной комиссии, наблюдателя, иных лиц, указанных в части 3 статьи 21 Избирательного кодекса</w:t>
            </w:r>
          </w:p>
          <w:p>
            <w:pPr>
              <w:pStyle w:val="11"/>
              <w:jc w:val="right"/>
              <w:rPr>
                <w:szCs w:val="24"/>
              </w:rPr>
            </w:pPr>
            <w:r>
              <w:rPr>
                <w:szCs w:val="24"/>
              </w:rPr>
              <w:t>п. 29 ст. 68 ФЗ</w:t>
            </w:r>
          </w:p>
          <w:p>
            <w:pPr>
              <w:jc w:val="right"/>
              <w:rPr>
                <w:sz w:val="24"/>
                <w:szCs w:val="24"/>
              </w:rPr>
            </w:pPr>
            <w:r>
              <w:rPr>
                <w:sz w:val="24"/>
                <w:szCs w:val="24"/>
              </w:rPr>
              <w:t>ч. 28 ст. 79 ЗРТ</w:t>
            </w:r>
          </w:p>
          <w:p>
            <w:pPr>
              <w:jc w:val="right"/>
              <w:rPr>
                <w:szCs w:val="24"/>
              </w:rPr>
            </w:pPr>
          </w:p>
        </w:tc>
        <w:tc>
          <w:tcPr>
            <w:tcW w:w="3324" w:type="dxa"/>
          </w:tcPr>
          <w:p>
            <w:pPr>
              <w:jc w:val="both"/>
              <w:rPr>
                <w:sz w:val="24"/>
                <w:szCs w:val="24"/>
              </w:rPr>
            </w:pPr>
            <w:r>
              <w:rPr>
                <w:sz w:val="24"/>
                <w:szCs w:val="24"/>
              </w:rPr>
              <w:t>Немедленно после подписания протокола об итогах голосования (в том числе составленного повторно)</w:t>
            </w:r>
          </w:p>
        </w:tc>
        <w:tc>
          <w:tcPr>
            <w:tcW w:w="2855" w:type="dxa"/>
          </w:tcPr>
          <w:p>
            <w:pPr>
              <w:rPr>
                <w:sz w:val="24"/>
                <w:szCs w:val="24"/>
              </w:rPr>
            </w:pPr>
            <w:r>
              <w:rPr>
                <w:sz w:val="24"/>
                <w:szCs w:val="24"/>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lang w:val="ru-RU"/>
              </w:rPr>
              <w:t>100</w:t>
            </w:r>
            <w:r>
              <w:rPr>
                <w:sz w:val="24"/>
                <w:szCs w:val="24"/>
              </w:rPr>
              <w:t>.</w:t>
            </w:r>
          </w:p>
        </w:tc>
        <w:tc>
          <w:tcPr>
            <w:tcW w:w="3379" w:type="dxa"/>
          </w:tcPr>
          <w:p>
            <w:pPr>
              <w:pStyle w:val="30"/>
              <w:ind w:firstLine="0"/>
              <w:jc w:val="both"/>
              <w:rPr>
                <w:rFonts w:ascii="Times New Roman" w:hAnsi="Times New Roman"/>
                <w:sz w:val="24"/>
                <w:szCs w:val="24"/>
              </w:rPr>
            </w:pPr>
            <w:r>
              <w:rPr>
                <w:rFonts w:ascii="Times New Roman" w:hAnsi="Times New Roman"/>
                <w:sz w:val="24"/>
                <w:szCs w:val="24"/>
              </w:rPr>
              <w:t>Направление первого экземпляра протокола участковой избирательной комиссии об итогах голосования в вышестоящую избирательную комиссию</w:t>
            </w:r>
          </w:p>
          <w:p>
            <w:pPr>
              <w:pStyle w:val="30"/>
              <w:ind w:firstLine="0"/>
              <w:jc w:val="right"/>
              <w:rPr>
                <w:rFonts w:ascii="Times New Roman" w:hAnsi="Times New Roman"/>
                <w:sz w:val="24"/>
                <w:szCs w:val="24"/>
              </w:rPr>
            </w:pPr>
            <w:r>
              <w:rPr>
                <w:rFonts w:ascii="Times New Roman" w:hAnsi="Times New Roman"/>
                <w:sz w:val="24"/>
                <w:szCs w:val="24"/>
              </w:rPr>
              <w:t>п. 30 ст. 68 ФЗ</w:t>
            </w:r>
          </w:p>
          <w:p>
            <w:pPr>
              <w:jc w:val="right"/>
              <w:rPr>
                <w:sz w:val="24"/>
                <w:szCs w:val="24"/>
              </w:rPr>
            </w:pPr>
            <w:r>
              <w:rPr>
                <w:sz w:val="24"/>
                <w:szCs w:val="24"/>
              </w:rPr>
              <w:t>ч. 29 ст. 79 ЗРТ</w:t>
            </w:r>
          </w:p>
        </w:tc>
        <w:tc>
          <w:tcPr>
            <w:tcW w:w="3324" w:type="dxa"/>
          </w:tcPr>
          <w:p>
            <w:pPr>
              <w:jc w:val="both"/>
              <w:rPr>
                <w:sz w:val="24"/>
                <w:szCs w:val="24"/>
              </w:rPr>
            </w:pPr>
            <w:r>
              <w:rPr>
                <w:sz w:val="24"/>
                <w:szCs w:val="24"/>
              </w:rPr>
              <w:t>Незамедлительно после подписания протокола всеми присутствующими членами участковой избирательной комиссии с правом решающего голоса и выдачи его заверенных копий лицам, имеющим право на получение этих копий</w:t>
            </w:r>
          </w:p>
          <w:p>
            <w:pPr>
              <w:jc w:val="both"/>
              <w:rPr>
                <w:szCs w:val="24"/>
              </w:rPr>
            </w:pPr>
          </w:p>
        </w:tc>
        <w:tc>
          <w:tcPr>
            <w:tcW w:w="2855" w:type="dxa"/>
          </w:tcPr>
          <w:p>
            <w:pPr>
              <w:rPr>
                <w:sz w:val="24"/>
                <w:szCs w:val="24"/>
              </w:rPr>
            </w:pPr>
            <w:r>
              <w:rPr>
                <w:sz w:val="24"/>
                <w:szCs w:val="24"/>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lang w:val="ru-RU"/>
              </w:rPr>
              <w:t>101</w:t>
            </w:r>
            <w:r>
              <w:rPr>
                <w:sz w:val="24"/>
                <w:szCs w:val="24"/>
              </w:rPr>
              <w:t>.</w:t>
            </w:r>
          </w:p>
        </w:tc>
        <w:tc>
          <w:tcPr>
            <w:tcW w:w="3379" w:type="dxa"/>
          </w:tcPr>
          <w:p>
            <w:pPr>
              <w:autoSpaceDE w:val="0"/>
              <w:autoSpaceDN w:val="0"/>
              <w:adjustRightInd w:val="0"/>
              <w:jc w:val="both"/>
              <w:rPr>
                <w:rFonts w:eastAsiaTheme="minorHAnsi"/>
                <w:sz w:val="24"/>
                <w:szCs w:val="24"/>
                <w:lang w:eastAsia="en-US"/>
              </w:rPr>
            </w:pPr>
            <w:r>
              <w:rPr>
                <w:sz w:val="24"/>
                <w:szCs w:val="24"/>
              </w:rPr>
              <w:t>Вывешивание заверенной копии второго экземпляра протокола участковой избирательной комиссии об итогах голосования</w:t>
            </w:r>
            <w:r>
              <w:rPr>
                <w:rFonts w:eastAsiaTheme="minorHAnsi"/>
                <w:sz w:val="24"/>
                <w:szCs w:val="24"/>
                <w:lang w:eastAsia="en-US"/>
              </w:rPr>
              <w:t xml:space="preserve"> в месте, установленном участковой комиссией</w:t>
            </w:r>
          </w:p>
          <w:p>
            <w:pPr>
              <w:autoSpaceDE w:val="0"/>
              <w:autoSpaceDN w:val="0"/>
              <w:adjustRightInd w:val="0"/>
              <w:jc w:val="right"/>
              <w:rPr>
                <w:rFonts w:eastAsiaTheme="minorHAnsi"/>
                <w:sz w:val="24"/>
                <w:szCs w:val="24"/>
                <w:lang w:eastAsia="en-US"/>
              </w:rPr>
            </w:pPr>
            <w:r>
              <w:rPr>
                <w:rFonts w:eastAsiaTheme="minorHAnsi"/>
                <w:sz w:val="24"/>
                <w:szCs w:val="24"/>
                <w:lang w:eastAsia="en-US"/>
              </w:rPr>
              <w:t>ч.30 ст.79 ЗРТ</w:t>
            </w:r>
          </w:p>
          <w:p>
            <w:pPr>
              <w:autoSpaceDE w:val="0"/>
              <w:autoSpaceDN w:val="0"/>
              <w:adjustRightInd w:val="0"/>
              <w:jc w:val="right"/>
              <w:rPr>
                <w:sz w:val="24"/>
                <w:szCs w:val="24"/>
              </w:rPr>
            </w:pPr>
          </w:p>
        </w:tc>
        <w:tc>
          <w:tcPr>
            <w:tcW w:w="3324" w:type="dxa"/>
          </w:tcPr>
          <w:p>
            <w:pPr>
              <w:jc w:val="both"/>
              <w:rPr>
                <w:sz w:val="24"/>
                <w:szCs w:val="24"/>
              </w:rPr>
            </w:pPr>
            <w:r>
              <w:rPr>
                <w:sz w:val="24"/>
                <w:szCs w:val="24"/>
              </w:rPr>
              <w:t xml:space="preserve">После подписания протокола всеми присутствующими членами участковой избирательной комиссии с правом решающего голоса </w:t>
            </w:r>
          </w:p>
        </w:tc>
        <w:tc>
          <w:tcPr>
            <w:tcW w:w="2855" w:type="dxa"/>
          </w:tcPr>
          <w:p>
            <w:pPr>
              <w:rPr>
                <w:sz w:val="24"/>
                <w:szCs w:val="24"/>
              </w:rPr>
            </w:pPr>
            <w:r>
              <w:rPr>
                <w:sz w:val="24"/>
                <w:szCs w:val="24"/>
              </w:rPr>
              <w:t>Участковая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lang w:val="ru-RU"/>
              </w:rPr>
              <w:t>102</w:t>
            </w:r>
            <w:r>
              <w:rPr>
                <w:sz w:val="24"/>
                <w:szCs w:val="24"/>
              </w:rPr>
              <w:t>.</w:t>
            </w:r>
          </w:p>
        </w:tc>
        <w:tc>
          <w:tcPr>
            <w:tcW w:w="3379" w:type="dxa"/>
          </w:tcPr>
          <w:p>
            <w:pPr>
              <w:jc w:val="both"/>
              <w:rPr>
                <w:sz w:val="24"/>
                <w:szCs w:val="24"/>
              </w:rPr>
            </w:pPr>
            <w:r>
              <w:rPr>
                <w:sz w:val="24"/>
                <w:szCs w:val="24"/>
              </w:rPr>
              <w:t xml:space="preserve"> Установление итогов голосования территориальной (окружной) избирательной  комиссией</w:t>
            </w:r>
          </w:p>
          <w:p>
            <w:pPr>
              <w:rPr>
                <w:sz w:val="24"/>
                <w:szCs w:val="24"/>
                <w:highlight w:val="yellow"/>
                <w:u w:val="single"/>
              </w:rPr>
            </w:pPr>
          </w:p>
          <w:p>
            <w:pPr>
              <w:rPr>
                <w:sz w:val="24"/>
                <w:szCs w:val="24"/>
                <w:highlight w:val="yellow"/>
                <w:u w:val="single"/>
              </w:rPr>
            </w:pPr>
          </w:p>
          <w:p>
            <w:pPr>
              <w:rPr>
                <w:i/>
                <w:sz w:val="24"/>
                <w:szCs w:val="24"/>
                <w:highlight w:val="yellow"/>
              </w:rPr>
            </w:pPr>
          </w:p>
        </w:tc>
        <w:tc>
          <w:tcPr>
            <w:tcW w:w="3324" w:type="dxa"/>
          </w:tcPr>
          <w:p>
            <w:pPr>
              <w:jc w:val="both"/>
              <w:rPr>
                <w:b/>
                <w:sz w:val="24"/>
                <w:szCs w:val="24"/>
              </w:rPr>
            </w:pPr>
            <w:r>
              <w:rPr>
                <w:b/>
                <w:sz w:val="24"/>
                <w:szCs w:val="24"/>
              </w:rPr>
              <w:t xml:space="preserve">Не позднее </w:t>
            </w:r>
          </w:p>
          <w:p>
            <w:pPr>
              <w:jc w:val="both"/>
              <w:rPr>
                <w:b/>
                <w:sz w:val="24"/>
                <w:szCs w:val="24"/>
              </w:rPr>
            </w:pPr>
            <w:r>
              <w:rPr>
                <w:b/>
                <w:sz w:val="24"/>
                <w:szCs w:val="24"/>
              </w:rPr>
              <w:t>9 сентября 2019 года</w:t>
            </w:r>
          </w:p>
        </w:tc>
        <w:tc>
          <w:tcPr>
            <w:tcW w:w="2855" w:type="dxa"/>
          </w:tcPr>
          <w:p>
            <w:pPr>
              <w:jc w:val="both"/>
              <w:rPr>
                <w:sz w:val="24"/>
                <w:szCs w:val="24"/>
              </w:rPr>
            </w:pPr>
            <w:r>
              <w:rPr>
                <w:sz w:val="24"/>
                <w:szCs w:val="24"/>
              </w:rPr>
              <w:t xml:space="preserve">Территориальная (окружная) избирательная комиссия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10</w:t>
            </w:r>
            <w:r>
              <w:rPr>
                <w:sz w:val="24"/>
                <w:szCs w:val="24"/>
                <w:lang w:val="ru-RU"/>
              </w:rPr>
              <w:t>3</w:t>
            </w:r>
            <w:r>
              <w:rPr>
                <w:sz w:val="24"/>
                <w:szCs w:val="24"/>
              </w:rPr>
              <w:t>.</w:t>
            </w:r>
          </w:p>
        </w:tc>
        <w:tc>
          <w:tcPr>
            <w:tcW w:w="3379" w:type="dxa"/>
          </w:tcPr>
          <w:p>
            <w:pPr>
              <w:pStyle w:val="11"/>
              <w:jc w:val="both"/>
              <w:rPr>
                <w:szCs w:val="24"/>
              </w:rPr>
            </w:pPr>
            <w:r>
              <w:rPr>
                <w:szCs w:val="24"/>
              </w:rPr>
              <w:t>Определение результатов выборов по одномандатному избирательному округу</w:t>
            </w:r>
          </w:p>
          <w:p>
            <w:pPr>
              <w:jc w:val="right"/>
              <w:rPr>
                <w:sz w:val="24"/>
                <w:szCs w:val="24"/>
              </w:rPr>
            </w:pPr>
            <w:r>
              <w:rPr>
                <w:sz w:val="24"/>
                <w:szCs w:val="24"/>
              </w:rPr>
              <w:t>ст. 70 ФЗ</w:t>
            </w:r>
          </w:p>
          <w:p>
            <w:pPr>
              <w:jc w:val="right"/>
              <w:rPr>
                <w:sz w:val="24"/>
                <w:szCs w:val="24"/>
              </w:rPr>
            </w:pPr>
            <w:r>
              <w:rPr>
                <w:sz w:val="24"/>
                <w:szCs w:val="24"/>
              </w:rPr>
              <w:t>ч. 1 ст. 114 ЗРТ</w:t>
            </w:r>
          </w:p>
          <w:p>
            <w:pPr>
              <w:jc w:val="right"/>
              <w:rPr>
                <w:sz w:val="24"/>
                <w:szCs w:val="24"/>
              </w:rPr>
            </w:pPr>
          </w:p>
          <w:p>
            <w:pPr>
              <w:jc w:val="right"/>
              <w:rPr>
                <w:sz w:val="24"/>
                <w:szCs w:val="24"/>
              </w:rPr>
            </w:pPr>
          </w:p>
        </w:tc>
        <w:tc>
          <w:tcPr>
            <w:tcW w:w="3324" w:type="dxa"/>
          </w:tcPr>
          <w:p>
            <w:pPr>
              <w:pStyle w:val="11"/>
              <w:autoSpaceDE w:val="0"/>
              <w:autoSpaceDN w:val="0"/>
              <w:adjustRightInd w:val="0"/>
              <w:jc w:val="center"/>
              <w:rPr>
                <w:b/>
                <w:szCs w:val="24"/>
                <w:u w:val="single"/>
              </w:rPr>
            </w:pPr>
            <w:r>
              <w:rPr>
                <w:b/>
                <w:szCs w:val="24"/>
                <w:u w:val="single"/>
              </w:rPr>
              <w:t>Не позднее 10 сентября</w:t>
            </w:r>
          </w:p>
          <w:p>
            <w:pPr>
              <w:pStyle w:val="11"/>
              <w:autoSpaceDE w:val="0"/>
              <w:autoSpaceDN w:val="0"/>
              <w:adjustRightInd w:val="0"/>
              <w:jc w:val="center"/>
              <w:rPr>
                <w:szCs w:val="24"/>
              </w:rPr>
            </w:pPr>
            <w:r>
              <w:rPr>
                <w:b/>
                <w:szCs w:val="24"/>
                <w:u w:val="single"/>
              </w:rPr>
              <w:t>2019 года</w:t>
            </w:r>
          </w:p>
          <w:p>
            <w:pPr>
              <w:pStyle w:val="11"/>
              <w:autoSpaceDE w:val="0"/>
              <w:autoSpaceDN w:val="0"/>
              <w:adjustRightInd w:val="0"/>
              <w:jc w:val="both"/>
              <w:rPr>
                <w:szCs w:val="24"/>
              </w:rPr>
            </w:pPr>
            <w:r>
              <w:rPr>
                <w:szCs w:val="24"/>
              </w:rPr>
              <w:t>(не позднее чем через два дня со дня голосования)</w:t>
            </w:r>
          </w:p>
          <w:p>
            <w:pPr>
              <w:rPr>
                <w:sz w:val="24"/>
                <w:szCs w:val="24"/>
              </w:rPr>
            </w:pPr>
          </w:p>
        </w:tc>
        <w:tc>
          <w:tcPr>
            <w:tcW w:w="2855" w:type="dxa"/>
          </w:tcPr>
          <w:p>
            <w:pPr>
              <w:rPr>
                <w:sz w:val="24"/>
                <w:szCs w:val="24"/>
              </w:rPr>
            </w:pPr>
            <w:r>
              <w:rPr>
                <w:sz w:val="24"/>
                <w:szCs w:val="24"/>
              </w:rPr>
              <w:t>Территориальная (окружная)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10</w:t>
            </w:r>
            <w:r>
              <w:rPr>
                <w:sz w:val="24"/>
                <w:szCs w:val="24"/>
                <w:lang w:val="ru-RU"/>
              </w:rPr>
              <w:t>4</w:t>
            </w:r>
            <w:r>
              <w:rPr>
                <w:sz w:val="24"/>
                <w:szCs w:val="24"/>
              </w:rPr>
              <w:t>.</w:t>
            </w:r>
          </w:p>
        </w:tc>
        <w:tc>
          <w:tcPr>
            <w:tcW w:w="3379" w:type="dxa"/>
          </w:tcPr>
          <w:p>
            <w:pPr>
              <w:rPr>
                <w:sz w:val="24"/>
                <w:szCs w:val="24"/>
              </w:rPr>
            </w:pPr>
            <w:r>
              <w:rPr>
                <w:sz w:val="24"/>
                <w:szCs w:val="24"/>
              </w:rPr>
              <w:t>Направление общих данных о результатах выборов по одномандатному избирательному округу в средства массовой информации</w:t>
            </w:r>
          </w:p>
          <w:p>
            <w:pPr>
              <w:jc w:val="right"/>
              <w:rPr>
                <w:sz w:val="24"/>
                <w:szCs w:val="24"/>
              </w:rPr>
            </w:pPr>
            <w:r>
              <w:rPr>
                <w:sz w:val="24"/>
                <w:szCs w:val="24"/>
              </w:rPr>
              <w:t>п. 2 ст. 72 ФЗ</w:t>
            </w:r>
          </w:p>
          <w:p>
            <w:pPr>
              <w:jc w:val="right"/>
              <w:rPr>
                <w:sz w:val="24"/>
                <w:szCs w:val="24"/>
              </w:rPr>
            </w:pPr>
            <w:r>
              <w:rPr>
                <w:sz w:val="24"/>
                <w:szCs w:val="24"/>
              </w:rPr>
              <w:t>ч. 2 ст. 121 ЗРТ</w:t>
            </w:r>
          </w:p>
          <w:p>
            <w:pPr>
              <w:jc w:val="right"/>
              <w:rPr>
                <w:sz w:val="24"/>
                <w:szCs w:val="24"/>
              </w:rPr>
            </w:pPr>
          </w:p>
        </w:tc>
        <w:tc>
          <w:tcPr>
            <w:tcW w:w="3324" w:type="dxa"/>
          </w:tcPr>
          <w:p>
            <w:pPr>
              <w:jc w:val="both"/>
              <w:rPr>
                <w:sz w:val="24"/>
                <w:szCs w:val="24"/>
              </w:rPr>
            </w:pPr>
            <w:r>
              <w:rPr>
                <w:sz w:val="24"/>
                <w:szCs w:val="24"/>
              </w:rPr>
              <w:t>В течение одних суток после определения результатов выборов по одномандатному избирательному округу</w:t>
            </w:r>
          </w:p>
        </w:tc>
        <w:tc>
          <w:tcPr>
            <w:tcW w:w="2855" w:type="dxa"/>
          </w:tcPr>
          <w:p>
            <w:pPr>
              <w:rPr>
                <w:sz w:val="24"/>
                <w:szCs w:val="24"/>
              </w:rPr>
            </w:pPr>
            <w:r>
              <w:rPr>
                <w:sz w:val="24"/>
                <w:szCs w:val="24"/>
              </w:rPr>
              <w:t>Территориальная (окружная)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10</w:t>
            </w:r>
            <w:r>
              <w:rPr>
                <w:sz w:val="24"/>
                <w:szCs w:val="24"/>
                <w:lang w:val="ru-RU"/>
              </w:rPr>
              <w:t>5</w:t>
            </w:r>
            <w:r>
              <w:rPr>
                <w:sz w:val="24"/>
                <w:szCs w:val="24"/>
              </w:rPr>
              <w:t>.</w:t>
            </w:r>
          </w:p>
        </w:tc>
        <w:tc>
          <w:tcPr>
            <w:tcW w:w="3379" w:type="dxa"/>
          </w:tcPr>
          <w:p>
            <w:pPr>
              <w:autoSpaceDE w:val="0"/>
              <w:autoSpaceDN w:val="0"/>
              <w:adjustRightInd w:val="0"/>
              <w:rPr>
                <w:sz w:val="24"/>
                <w:szCs w:val="24"/>
              </w:rPr>
            </w:pPr>
            <w:r>
              <w:rPr>
                <w:sz w:val="24"/>
                <w:szCs w:val="24"/>
              </w:rPr>
              <w:t xml:space="preserve">Установление общих результатов выборов депутатов представительного органа муниципального образования </w:t>
            </w:r>
          </w:p>
          <w:p>
            <w:pPr>
              <w:jc w:val="right"/>
              <w:rPr>
                <w:sz w:val="24"/>
                <w:szCs w:val="24"/>
              </w:rPr>
            </w:pPr>
            <w:r>
              <w:rPr>
                <w:sz w:val="24"/>
                <w:szCs w:val="24"/>
              </w:rPr>
              <w:t>ст. 119 ЗРТ</w:t>
            </w:r>
          </w:p>
          <w:p>
            <w:pPr>
              <w:jc w:val="right"/>
              <w:rPr>
                <w:sz w:val="24"/>
                <w:szCs w:val="24"/>
              </w:rPr>
            </w:pPr>
          </w:p>
        </w:tc>
        <w:tc>
          <w:tcPr>
            <w:tcW w:w="3324" w:type="dxa"/>
          </w:tcPr>
          <w:p>
            <w:pPr>
              <w:pStyle w:val="11"/>
              <w:autoSpaceDE w:val="0"/>
              <w:autoSpaceDN w:val="0"/>
              <w:adjustRightInd w:val="0"/>
              <w:jc w:val="center"/>
              <w:rPr>
                <w:b/>
                <w:szCs w:val="24"/>
                <w:u w:val="single"/>
              </w:rPr>
            </w:pPr>
            <w:r>
              <w:rPr>
                <w:b/>
                <w:szCs w:val="24"/>
                <w:u w:val="single"/>
              </w:rPr>
              <w:t>Не позднее 15 сентября</w:t>
            </w:r>
          </w:p>
          <w:p>
            <w:pPr>
              <w:pStyle w:val="11"/>
              <w:autoSpaceDE w:val="0"/>
              <w:autoSpaceDN w:val="0"/>
              <w:adjustRightInd w:val="0"/>
              <w:jc w:val="center"/>
              <w:rPr>
                <w:szCs w:val="24"/>
              </w:rPr>
            </w:pPr>
            <w:r>
              <w:rPr>
                <w:b/>
                <w:szCs w:val="24"/>
                <w:u w:val="single"/>
              </w:rPr>
              <w:t>2019 года</w:t>
            </w:r>
          </w:p>
          <w:p>
            <w:pPr>
              <w:pStyle w:val="11"/>
              <w:autoSpaceDE w:val="0"/>
              <w:autoSpaceDN w:val="0"/>
              <w:adjustRightInd w:val="0"/>
              <w:jc w:val="both"/>
              <w:rPr>
                <w:szCs w:val="24"/>
              </w:rPr>
            </w:pPr>
            <w:r>
              <w:rPr>
                <w:szCs w:val="24"/>
              </w:rPr>
              <w:t xml:space="preserve">(не позднее чем через семь дней со дня голосования) </w:t>
            </w:r>
          </w:p>
        </w:tc>
        <w:tc>
          <w:tcPr>
            <w:tcW w:w="2855" w:type="dxa"/>
          </w:tcPr>
          <w:p>
            <w:pPr>
              <w:rPr>
                <w:sz w:val="24"/>
                <w:szCs w:val="24"/>
              </w:rPr>
            </w:pPr>
            <w:r>
              <w:rPr>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10</w:t>
            </w:r>
            <w:r>
              <w:rPr>
                <w:sz w:val="24"/>
                <w:szCs w:val="24"/>
                <w:lang w:val="ru-RU"/>
              </w:rPr>
              <w:t>6</w:t>
            </w:r>
            <w:r>
              <w:rPr>
                <w:sz w:val="24"/>
                <w:szCs w:val="24"/>
              </w:rPr>
              <w:t>.</w:t>
            </w:r>
          </w:p>
        </w:tc>
        <w:tc>
          <w:tcPr>
            <w:tcW w:w="3379" w:type="dxa"/>
          </w:tcPr>
          <w:p>
            <w:pPr>
              <w:pStyle w:val="11"/>
              <w:autoSpaceDE w:val="0"/>
              <w:autoSpaceDN w:val="0"/>
              <w:adjustRightInd w:val="0"/>
              <w:rPr>
                <w:szCs w:val="24"/>
              </w:rPr>
            </w:pPr>
            <w:r>
              <w:rPr>
                <w:szCs w:val="24"/>
              </w:rPr>
              <w:t xml:space="preserve">Официальное опубликование в государственных или муниципальных периодических печатных изданиях общих результатов выборов депутатов представительного органа </w:t>
            </w:r>
          </w:p>
          <w:p>
            <w:pPr>
              <w:pStyle w:val="11"/>
              <w:autoSpaceDE w:val="0"/>
              <w:autoSpaceDN w:val="0"/>
              <w:adjustRightInd w:val="0"/>
              <w:rPr>
                <w:szCs w:val="24"/>
              </w:rPr>
            </w:pPr>
            <w:r>
              <w:rPr>
                <w:szCs w:val="24"/>
              </w:rPr>
              <w:t>муниципального образования</w:t>
            </w:r>
          </w:p>
          <w:p>
            <w:pPr>
              <w:jc w:val="right"/>
              <w:rPr>
                <w:sz w:val="24"/>
                <w:szCs w:val="24"/>
              </w:rPr>
            </w:pPr>
          </w:p>
          <w:p>
            <w:pPr>
              <w:jc w:val="right"/>
              <w:rPr>
                <w:sz w:val="24"/>
                <w:szCs w:val="24"/>
              </w:rPr>
            </w:pPr>
            <w:r>
              <w:rPr>
                <w:sz w:val="24"/>
                <w:szCs w:val="24"/>
              </w:rPr>
              <w:t>ч. 3 ст. 121 ЗРТ</w:t>
            </w:r>
          </w:p>
          <w:p>
            <w:pPr>
              <w:jc w:val="right"/>
              <w:rPr>
                <w:sz w:val="24"/>
                <w:szCs w:val="24"/>
              </w:rPr>
            </w:pPr>
          </w:p>
        </w:tc>
        <w:tc>
          <w:tcPr>
            <w:tcW w:w="3324" w:type="dxa"/>
          </w:tcPr>
          <w:p>
            <w:pPr>
              <w:pStyle w:val="11"/>
              <w:autoSpaceDE w:val="0"/>
              <w:autoSpaceDN w:val="0"/>
              <w:adjustRightInd w:val="0"/>
              <w:jc w:val="center"/>
              <w:rPr>
                <w:b/>
                <w:szCs w:val="24"/>
                <w:u w:val="single"/>
              </w:rPr>
            </w:pPr>
            <w:r>
              <w:rPr>
                <w:b/>
                <w:szCs w:val="24"/>
                <w:u w:val="single"/>
              </w:rPr>
              <w:t>Не позднее 18 сентября</w:t>
            </w:r>
          </w:p>
          <w:p>
            <w:pPr>
              <w:pStyle w:val="11"/>
              <w:autoSpaceDE w:val="0"/>
              <w:autoSpaceDN w:val="0"/>
              <w:adjustRightInd w:val="0"/>
              <w:jc w:val="center"/>
              <w:rPr>
                <w:szCs w:val="24"/>
              </w:rPr>
            </w:pPr>
            <w:r>
              <w:rPr>
                <w:b/>
                <w:szCs w:val="24"/>
                <w:u w:val="single"/>
              </w:rPr>
              <w:t>2019 года</w:t>
            </w:r>
          </w:p>
          <w:p>
            <w:pPr>
              <w:pStyle w:val="11"/>
              <w:autoSpaceDE w:val="0"/>
              <w:autoSpaceDN w:val="0"/>
              <w:adjustRightInd w:val="0"/>
              <w:jc w:val="both"/>
              <w:rPr>
                <w:szCs w:val="24"/>
              </w:rPr>
            </w:pPr>
            <w:r>
              <w:rPr>
                <w:szCs w:val="24"/>
              </w:rPr>
              <w:t>(не позднее чем через десять дней со дня голосования)</w:t>
            </w:r>
          </w:p>
          <w:p>
            <w:pPr>
              <w:rPr>
                <w:sz w:val="24"/>
                <w:szCs w:val="24"/>
              </w:rPr>
            </w:pPr>
          </w:p>
        </w:tc>
        <w:tc>
          <w:tcPr>
            <w:tcW w:w="2855" w:type="dxa"/>
          </w:tcPr>
          <w:p>
            <w:pPr>
              <w:rPr>
                <w:sz w:val="24"/>
                <w:szCs w:val="24"/>
              </w:rPr>
            </w:pPr>
            <w:r>
              <w:rPr>
                <w:sz w:val="24"/>
                <w:szCs w:val="24"/>
              </w:rPr>
              <w:t>Избирательная комиссия муниципального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46"/>
              <w:jc w:val="center"/>
              <w:rPr>
                <w:sz w:val="24"/>
                <w:szCs w:val="24"/>
              </w:rPr>
            </w:pPr>
            <w:r>
              <w:rPr>
                <w:sz w:val="24"/>
                <w:szCs w:val="24"/>
              </w:rPr>
              <w:t>10</w:t>
            </w:r>
            <w:r>
              <w:rPr>
                <w:sz w:val="24"/>
                <w:szCs w:val="24"/>
                <w:lang w:val="ru-RU"/>
              </w:rPr>
              <w:t>7</w:t>
            </w:r>
            <w:r>
              <w:rPr>
                <w:sz w:val="24"/>
                <w:szCs w:val="24"/>
              </w:rPr>
              <w:t>.</w:t>
            </w:r>
          </w:p>
        </w:tc>
        <w:tc>
          <w:tcPr>
            <w:tcW w:w="3379" w:type="dxa"/>
          </w:tcPr>
          <w:p>
            <w:pPr>
              <w:pStyle w:val="11"/>
              <w:rPr>
                <w:szCs w:val="24"/>
              </w:rPr>
            </w:pPr>
            <w:r>
              <w:rPr>
                <w:szCs w:val="24"/>
              </w:rPr>
              <w:t>Регистрация избранного кандидата</w:t>
            </w:r>
          </w:p>
          <w:p>
            <w:pPr>
              <w:jc w:val="right"/>
              <w:rPr>
                <w:sz w:val="24"/>
                <w:szCs w:val="24"/>
              </w:rPr>
            </w:pPr>
            <w:r>
              <w:rPr>
                <w:sz w:val="24"/>
                <w:szCs w:val="24"/>
              </w:rPr>
              <w:t>ч. 6 ст. 120 ЗРТ</w:t>
            </w:r>
          </w:p>
        </w:tc>
        <w:tc>
          <w:tcPr>
            <w:tcW w:w="3324" w:type="dxa"/>
          </w:tcPr>
          <w:p>
            <w:pPr>
              <w:pStyle w:val="11"/>
              <w:autoSpaceDE w:val="0"/>
              <w:autoSpaceDN w:val="0"/>
              <w:adjustRightInd w:val="0"/>
              <w:jc w:val="both"/>
              <w:rPr>
                <w:szCs w:val="24"/>
              </w:rPr>
            </w:pPr>
            <w:r>
              <w:rPr>
                <w:szCs w:val="24"/>
              </w:rPr>
              <w:t>После официального опубликования общих результатов выборов и выполнения избранным кандидатом требования, предусмотренного частью 1 статьи 120 Избирательного кодекса Республики Татарстан</w:t>
            </w:r>
          </w:p>
          <w:p>
            <w:pPr>
              <w:pStyle w:val="11"/>
              <w:autoSpaceDE w:val="0"/>
              <w:autoSpaceDN w:val="0"/>
              <w:adjustRightInd w:val="0"/>
              <w:jc w:val="both"/>
              <w:rPr>
                <w:szCs w:val="24"/>
              </w:rPr>
            </w:pPr>
          </w:p>
        </w:tc>
        <w:tc>
          <w:tcPr>
            <w:tcW w:w="2855" w:type="dxa"/>
          </w:tcPr>
          <w:p>
            <w:pPr>
              <w:rPr>
                <w:sz w:val="24"/>
                <w:szCs w:val="24"/>
              </w:rPr>
            </w:pPr>
            <w:r>
              <w:rPr>
                <w:sz w:val="24"/>
                <w:szCs w:val="24"/>
              </w:rPr>
              <w:t>Территориальная (окружная)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ind w:left="96"/>
              <w:jc w:val="center"/>
              <w:rPr>
                <w:sz w:val="24"/>
                <w:szCs w:val="24"/>
              </w:rPr>
            </w:pPr>
            <w:r>
              <w:rPr>
                <w:sz w:val="24"/>
                <w:szCs w:val="24"/>
              </w:rPr>
              <w:t>10</w:t>
            </w:r>
            <w:r>
              <w:rPr>
                <w:sz w:val="24"/>
                <w:szCs w:val="24"/>
                <w:lang w:val="ru-RU"/>
              </w:rPr>
              <w:t>8</w:t>
            </w:r>
            <w:r>
              <w:rPr>
                <w:sz w:val="24"/>
                <w:szCs w:val="24"/>
              </w:rPr>
              <w:t>.</w:t>
            </w:r>
          </w:p>
        </w:tc>
        <w:tc>
          <w:tcPr>
            <w:tcW w:w="3379" w:type="dxa"/>
          </w:tcPr>
          <w:p>
            <w:pPr>
              <w:pStyle w:val="36"/>
              <w:ind w:firstLine="0"/>
              <w:jc w:val="both"/>
              <w:rPr>
                <w:rFonts w:ascii="Times New Roman" w:hAnsi="Times New Roman" w:cs="Times New Roman"/>
                <w:sz w:val="24"/>
                <w:szCs w:val="24"/>
              </w:rPr>
            </w:pPr>
            <w:r>
              <w:rPr>
                <w:rFonts w:ascii="Times New Roman" w:hAnsi="Times New Roman" w:cs="Times New Roman"/>
                <w:sz w:val="24"/>
                <w:szCs w:val="24"/>
              </w:rPr>
              <w:t>Опубликование (обнародование) территориальной (окружной) избирательной комиссией данных, которые содержатся в ее протоколе о результатах выборов, и данных, которые содержатся в протоколах об итогах голосования непосредственно нижестоящих избирательных комиссий и на основании которых определялись результаты выборов в окружной избирательной комиссии</w:t>
            </w:r>
          </w:p>
          <w:p>
            <w:pPr>
              <w:widowControl w:val="0"/>
              <w:jc w:val="right"/>
              <w:rPr>
                <w:sz w:val="24"/>
                <w:szCs w:val="24"/>
              </w:rPr>
            </w:pPr>
            <w:r>
              <w:rPr>
                <w:sz w:val="24"/>
                <w:szCs w:val="24"/>
              </w:rPr>
              <w:t>п. 4 ст. 72 ФЗ</w:t>
            </w:r>
          </w:p>
          <w:p>
            <w:pPr>
              <w:jc w:val="right"/>
              <w:rPr>
                <w:sz w:val="24"/>
                <w:szCs w:val="24"/>
              </w:rPr>
            </w:pPr>
            <w:r>
              <w:rPr>
                <w:sz w:val="24"/>
                <w:szCs w:val="24"/>
              </w:rPr>
              <w:t>ч. 4 ст. 121 ЗРТ</w:t>
            </w:r>
          </w:p>
        </w:tc>
        <w:tc>
          <w:tcPr>
            <w:tcW w:w="3324" w:type="dxa"/>
          </w:tcPr>
          <w:p>
            <w:pPr>
              <w:jc w:val="center"/>
              <w:rPr>
                <w:b/>
                <w:sz w:val="24"/>
                <w:szCs w:val="24"/>
                <w:u w:val="single"/>
              </w:rPr>
            </w:pPr>
            <w:r>
              <w:rPr>
                <w:b/>
                <w:sz w:val="24"/>
                <w:szCs w:val="24"/>
                <w:u w:val="single"/>
              </w:rPr>
              <w:t>Не позднее 7 ноября</w:t>
            </w:r>
          </w:p>
          <w:p>
            <w:pPr>
              <w:jc w:val="center"/>
              <w:rPr>
                <w:sz w:val="24"/>
                <w:szCs w:val="24"/>
              </w:rPr>
            </w:pPr>
            <w:r>
              <w:rPr>
                <w:b/>
                <w:sz w:val="24"/>
                <w:szCs w:val="24"/>
                <w:u w:val="single"/>
              </w:rPr>
              <w:t>2019 года</w:t>
            </w:r>
          </w:p>
          <w:p>
            <w:pPr>
              <w:jc w:val="both"/>
              <w:rPr>
                <w:sz w:val="24"/>
                <w:szCs w:val="24"/>
              </w:rPr>
            </w:pPr>
            <w:r>
              <w:rPr>
                <w:sz w:val="24"/>
                <w:szCs w:val="24"/>
              </w:rPr>
              <w:t>(в течение двух месяцев со дня голосования)</w:t>
            </w:r>
          </w:p>
        </w:tc>
        <w:tc>
          <w:tcPr>
            <w:tcW w:w="2855" w:type="dxa"/>
          </w:tcPr>
          <w:p>
            <w:pPr>
              <w:rPr>
                <w:sz w:val="24"/>
                <w:szCs w:val="24"/>
              </w:rPr>
            </w:pPr>
            <w:r>
              <w:rPr>
                <w:sz w:val="24"/>
                <w:szCs w:val="24"/>
              </w:rPr>
              <w:t>Территориальная (окружная) избирательная комиссия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10</w:t>
            </w:r>
            <w:r>
              <w:rPr>
                <w:sz w:val="24"/>
                <w:szCs w:val="24"/>
                <w:lang w:val="ru-RU"/>
              </w:rPr>
              <w:t>9</w:t>
            </w:r>
            <w:r>
              <w:rPr>
                <w:sz w:val="24"/>
                <w:szCs w:val="24"/>
              </w:rPr>
              <w:t>.</w:t>
            </w:r>
          </w:p>
        </w:tc>
        <w:tc>
          <w:tcPr>
            <w:tcW w:w="3379" w:type="dxa"/>
          </w:tcPr>
          <w:p>
            <w:pPr>
              <w:pStyle w:val="11"/>
              <w:widowControl w:val="0"/>
              <w:rPr>
                <w:szCs w:val="24"/>
              </w:rPr>
            </w:pPr>
            <w:r>
              <w:rPr>
                <w:szCs w:val="24"/>
              </w:rPr>
              <w:t>Хранение, передача в архив и уничтожение избирательной документации</w:t>
            </w:r>
          </w:p>
          <w:p>
            <w:pPr>
              <w:widowControl w:val="0"/>
              <w:jc w:val="right"/>
              <w:rPr>
                <w:sz w:val="24"/>
                <w:szCs w:val="24"/>
              </w:rPr>
            </w:pPr>
            <w:r>
              <w:rPr>
                <w:sz w:val="24"/>
                <w:szCs w:val="24"/>
              </w:rPr>
              <w:t>п. 11 ст. 70 ФЗ</w:t>
            </w:r>
          </w:p>
          <w:p>
            <w:pPr>
              <w:widowControl w:val="0"/>
              <w:jc w:val="right"/>
              <w:rPr>
                <w:sz w:val="24"/>
                <w:szCs w:val="24"/>
              </w:rPr>
            </w:pPr>
            <w:r>
              <w:rPr>
                <w:sz w:val="24"/>
                <w:szCs w:val="24"/>
              </w:rPr>
              <w:t>ч. 5 ст. 82 ЗРТ</w:t>
            </w:r>
          </w:p>
        </w:tc>
        <w:tc>
          <w:tcPr>
            <w:tcW w:w="3324" w:type="dxa"/>
          </w:tcPr>
          <w:p>
            <w:pPr>
              <w:widowControl w:val="0"/>
              <w:rPr>
                <w:sz w:val="24"/>
                <w:szCs w:val="24"/>
              </w:rPr>
            </w:pPr>
            <w:r>
              <w:rPr>
                <w:sz w:val="24"/>
                <w:szCs w:val="24"/>
              </w:rPr>
              <w:t>В соответствии с Порядком хранения, передачи в архив и уничтожения избирательной документации, утвержденным Центральной избирательной комиссией Республики Татарстан</w:t>
            </w:r>
          </w:p>
          <w:p>
            <w:pPr>
              <w:widowControl w:val="0"/>
              <w:rPr>
                <w:sz w:val="24"/>
                <w:szCs w:val="24"/>
              </w:rPr>
            </w:pPr>
          </w:p>
        </w:tc>
        <w:tc>
          <w:tcPr>
            <w:tcW w:w="2855" w:type="dxa"/>
          </w:tcPr>
          <w:p>
            <w:pPr>
              <w:widowControl w:val="0"/>
              <w:rPr>
                <w:sz w:val="24"/>
                <w:szCs w:val="24"/>
              </w:rPr>
            </w:pPr>
            <w:r>
              <w:rPr>
                <w:sz w:val="24"/>
                <w:szCs w:val="24"/>
              </w:rPr>
              <w:t>Избирательная комиссия муниципального образования г.Казани</w:t>
            </w:r>
          </w:p>
          <w:p>
            <w:pPr>
              <w:widowControl w:val="0"/>
              <w:rPr>
                <w:sz w:val="24"/>
                <w:szCs w:val="24"/>
              </w:rPr>
            </w:pPr>
            <w:r>
              <w:rPr>
                <w:sz w:val="24"/>
                <w:szCs w:val="24"/>
              </w:rPr>
              <w:t>территориальная (окружная) избирательная комиссия, участковая комисия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5" w:hRule="atLeast"/>
          <w:jc w:val="center"/>
        </w:trPr>
        <w:tc>
          <w:tcPr>
            <w:tcW w:w="10330" w:type="dxa"/>
            <w:gridSpan w:val="4"/>
            <w:vAlign w:val="center"/>
          </w:tcPr>
          <w:p>
            <w:pPr>
              <w:pStyle w:val="30"/>
              <w:widowControl w:val="0"/>
              <w:ind w:firstLine="0"/>
              <w:jc w:val="center"/>
              <w:rPr>
                <w:rFonts w:ascii="Times New Roman" w:hAnsi="Times New Roman"/>
                <w:b/>
                <w:caps/>
                <w:sz w:val="24"/>
                <w:szCs w:val="24"/>
              </w:rPr>
            </w:pPr>
            <w:r>
              <w:rPr>
                <w:rFonts w:ascii="Times New Roman" w:hAnsi="Times New Roman"/>
                <w:b/>
                <w:caps/>
                <w:sz w:val="24"/>
                <w:szCs w:val="24"/>
              </w:rPr>
              <w:t>РАССМОТРЕНИЕ ОБРАЩЕНИЙ</w:t>
            </w:r>
          </w:p>
          <w:p>
            <w:pPr>
              <w:pStyle w:val="30"/>
              <w:widowControl w:val="0"/>
              <w:ind w:firstLine="0"/>
              <w:jc w:val="center"/>
              <w:rPr>
                <w:rFonts w:ascii="Times New Roman" w:hAnsi="Times New Roman"/>
                <w:b/>
                <w:sz w:val="24"/>
                <w:szCs w:val="24"/>
                <w:u w:val="single"/>
              </w:rPr>
            </w:pPr>
            <w:r>
              <w:rPr>
                <w:rFonts w:ascii="Times New Roman" w:hAnsi="Times New Roman"/>
                <w:b/>
                <w:caps/>
                <w:sz w:val="24"/>
                <w:szCs w:val="24"/>
              </w:rPr>
              <w:t>О НАРУШЕНИИ ИЗБИРАТЕЛЬНОГО ЗАКОНОДАТЕЛЬСТВА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2" w:type="dxa"/>
          </w:tcPr>
          <w:p>
            <w:pPr>
              <w:widowControl w:val="0"/>
              <w:ind w:left="96"/>
              <w:jc w:val="center"/>
              <w:rPr>
                <w:sz w:val="24"/>
                <w:szCs w:val="24"/>
              </w:rPr>
            </w:pPr>
            <w:r>
              <w:rPr>
                <w:sz w:val="24"/>
                <w:szCs w:val="24"/>
              </w:rPr>
              <w:t>1</w:t>
            </w:r>
            <w:r>
              <w:rPr>
                <w:sz w:val="24"/>
                <w:szCs w:val="24"/>
                <w:lang w:val="ru-RU"/>
              </w:rPr>
              <w:t>10</w:t>
            </w:r>
            <w:r>
              <w:rPr>
                <w:sz w:val="24"/>
                <w:szCs w:val="24"/>
              </w:rPr>
              <w:t>.</w:t>
            </w:r>
          </w:p>
        </w:tc>
        <w:tc>
          <w:tcPr>
            <w:tcW w:w="3379" w:type="dxa"/>
          </w:tcPr>
          <w:p>
            <w:pPr>
              <w:pStyle w:val="3"/>
              <w:widowControl w:val="0"/>
              <w:rPr>
                <w:szCs w:val="24"/>
              </w:rPr>
            </w:pPr>
            <w:r>
              <w:rPr>
                <w:szCs w:val="24"/>
              </w:rPr>
              <w:t xml:space="preserve">Рассмотрение поступивших в период избирательной кампании обращений о нарушении закона </w:t>
            </w:r>
          </w:p>
          <w:p>
            <w:pPr>
              <w:widowControl w:val="0"/>
              <w:ind w:firstLine="317"/>
              <w:rPr>
                <w:sz w:val="24"/>
                <w:szCs w:val="24"/>
              </w:rPr>
            </w:pPr>
            <w:r>
              <w:rPr>
                <w:sz w:val="24"/>
                <w:szCs w:val="24"/>
              </w:rPr>
              <w:t xml:space="preserve">             </w:t>
            </w:r>
          </w:p>
          <w:p>
            <w:pPr>
              <w:widowControl w:val="0"/>
              <w:ind w:firstLine="317"/>
              <w:rPr>
                <w:sz w:val="24"/>
                <w:szCs w:val="24"/>
              </w:rPr>
            </w:pPr>
            <w:r>
              <w:rPr>
                <w:sz w:val="24"/>
                <w:szCs w:val="24"/>
              </w:rPr>
              <w:t xml:space="preserve">                      п. 4 ст. 20 ФЗ</w:t>
            </w:r>
          </w:p>
          <w:p>
            <w:pPr>
              <w:widowControl w:val="0"/>
              <w:rPr>
                <w:sz w:val="24"/>
                <w:szCs w:val="24"/>
              </w:rPr>
            </w:pPr>
            <w:r>
              <w:rPr>
                <w:sz w:val="24"/>
                <w:szCs w:val="24"/>
              </w:rPr>
              <w:t xml:space="preserve">                          ч. 2 ст. 10 ЗРТ</w:t>
            </w:r>
          </w:p>
        </w:tc>
        <w:tc>
          <w:tcPr>
            <w:tcW w:w="3324" w:type="dxa"/>
          </w:tcPr>
          <w:p>
            <w:pPr>
              <w:pStyle w:val="11"/>
              <w:widowControl w:val="0"/>
              <w:autoSpaceDE w:val="0"/>
              <w:autoSpaceDN w:val="0"/>
              <w:adjustRightInd w:val="0"/>
              <w:rPr>
                <w:szCs w:val="24"/>
              </w:rPr>
            </w:pPr>
            <w:r>
              <w:rPr>
                <w:szCs w:val="24"/>
              </w:rPr>
              <w:t>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w:t>
            </w:r>
          </w:p>
        </w:tc>
        <w:tc>
          <w:tcPr>
            <w:tcW w:w="2855" w:type="dxa"/>
          </w:tcPr>
          <w:p>
            <w:pPr>
              <w:widowControl w:val="0"/>
              <w:rPr>
                <w:sz w:val="24"/>
                <w:szCs w:val="24"/>
              </w:rPr>
            </w:pPr>
            <w:r>
              <w:rPr>
                <w:sz w:val="24"/>
                <w:szCs w:val="24"/>
              </w:rPr>
              <w:t>Избирательные комиссии</w:t>
            </w:r>
          </w:p>
        </w:tc>
      </w:tr>
    </w:tbl>
    <w:p>
      <w:pPr>
        <w:pStyle w:val="2"/>
        <w:jc w:val="left"/>
        <w:rPr>
          <w:sz w:val="2"/>
          <w:szCs w:val="2"/>
        </w:rPr>
      </w:pPr>
    </w:p>
    <w:sectPr>
      <w:footerReference r:id="rId3" w:type="default"/>
      <w:footerReference r:id="rId4" w:type="even"/>
      <w:pgSz w:w="11906" w:h="16838"/>
      <w:pgMar w:top="284" w:right="850" w:bottom="851" w:left="1701" w:header="720" w:footer="72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86"/>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SimHei">
    <w:panose1 w:val="02010609060101010101"/>
    <w:charset w:val="86"/>
    <w:family w:val="swiss"/>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SimHei">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86"/>
    <w:family w:val="moder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SimHei">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decorative"/>
    <w:pitch w:val="default"/>
    <w:sig w:usb0="E00002FF" w:usb1="4000ACFF" w:usb2="00000001" w:usb3="00000000" w:csb0="2000019F" w:csb1="00000000"/>
  </w:font>
  <w:font w:name="Symbol">
    <w:panose1 w:val="05050102010706020507"/>
    <w:charset w:val="02"/>
    <w:family w:val="modern"/>
    <w:pitch w:val="default"/>
    <w:sig w:usb0="00000000" w:usb1="00000000" w:usb2="00000000" w:usb3="00000000" w:csb0="80000000" w:csb1="00000000"/>
  </w:font>
  <w:font w:name="Calibri">
    <w:panose1 w:val="020F0502020204030204"/>
    <w:charset w:val="CC"/>
    <w:family w:val="decorative"/>
    <w:pitch w:val="default"/>
    <w:sig w:usb0="E00002FF" w:usb1="4000ACFF" w:usb2="00000001" w:usb3="00000000" w:csb0="2000019F" w:csb1="00000000"/>
  </w:font>
  <w:font w:name="Arial">
    <w:panose1 w:val="020B0604020202020204"/>
    <w:charset w:val="CC"/>
    <w:family w:val="decorative"/>
    <w:pitch w:val="default"/>
    <w:sig w:usb0="E0002AFF" w:usb1="C0007843" w:usb2="00000009" w:usb3="00000000" w:csb0="400001FF" w:csb1="FFFF0000"/>
  </w:font>
  <w:font w:name="Courier New">
    <w:panose1 w:val="02070309020205020404"/>
    <w:charset w:val="CC"/>
    <w:family w:val="swiss"/>
    <w:pitch w:val="default"/>
    <w:sig w:usb0="E0002AFF" w:usb1="C0007843" w:usb2="00000009" w:usb3="00000000" w:csb0="400001FF" w:csb1="FFFF0000"/>
  </w:font>
  <w:font w:name="Segoe UI">
    <w:panose1 w:val="020B0502040204020203"/>
    <w:charset w:val="CC"/>
    <w:family w:val="decorative"/>
    <w:pitch w:val="default"/>
    <w:sig w:usb0="E10022FF" w:usb1="C000E47F" w:usb2="00000029" w:usb3="00000000" w:csb0="200001DF" w:csb1="20000000"/>
  </w:font>
  <w:font w:name="Tahoma">
    <w:panose1 w:val="020B0604030504040204"/>
    <w:charset w:val="00"/>
    <w:family w:val="decorative"/>
    <w:pitch w:val="default"/>
    <w:sig w:usb0="E1002EFF" w:usb1="C000605B" w:usb2="00000029" w:usb3="00000000" w:csb0="200101FF" w:csb1="20280000"/>
  </w:font>
  <w:font w:name="Cambria">
    <w:panose1 w:val="02040503050406030204"/>
    <w:charset w:val="CC"/>
    <w:family w:val="modern"/>
    <w:pitch w:val="default"/>
    <w:sig w:usb0="E00002FF" w:usb1="400004FF" w:usb2="00000000" w:usb3="00000000" w:csb0="2000019F" w:csb1="00000000"/>
  </w:font>
  <w:font w:name="Symbol">
    <w:panose1 w:val="05050102010706020507"/>
    <w:charset w:val="02"/>
    <w:family w:val="swiss"/>
    <w:pitch w:val="default"/>
    <w:sig w:usb0="00000000" w:usb1="00000000" w:usb2="00000000" w:usb3="00000000" w:csb0="80000000" w:csb1="00000000"/>
  </w:font>
  <w:font w:name="Calibri">
    <w:panose1 w:val="020F0502020204030204"/>
    <w:charset w:val="CC"/>
    <w:family w:val="roman"/>
    <w:pitch w:val="default"/>
    <w:sig w:usb0="E00002FF" w:usb1="4000ACFF" w:usb2="00000001" w:usb3="00000000" w:csb0="2000019F" w:csb1="00000000"/>
  </w:font>
  <w:font w:name="Arial">
    <w:panose1 w:val="020B0604020202020204"/>
    <w:charset w:val="CC"/>
    <w:family w:val="roman"/>
    <w:pitch w:val="default"/>
    <w:sig w:usb0="E0002AFF" w:usb1="C0007843" w:usb2="00000009" w:usb3="00000000" w:csb0="400001FF" w:csb1="FFFF0000"/>
  </w:font>
  <w:font w:name="Courier New">
    <w:panose1 w:val="02070309020205020404"/>
    <w:charset w:val="CC"/>
    <w:family w:val="decorative"/>
    <w:pitch w:val="default"/>
    <w:sig w:usb0="E0002AFF" w:usb1="C0007843" w:usb2="00000009" w:usb3="00000000" w:csb0="400001FF" w:csb1="FFFF0000"/>
  </w:font>
  <w:font w:name="Segoe UI">
    <w:panose1 w:val="020B0502040204020203"/>
    <w:charset w:val="CC"/>
    <w:family w:val="roman"/>
    <w:pitch w:val="default"/>
    <w:sig w:usb0="E10022FF" w:usb1="C000E47F" w:usb2="00000029" w:usb3="00000000" w:csb0="200001DF" w:csb1="20000000"/>
  </w:font>
  <w:font w:name="Tahoma">
    <w:panose1 w:val="020B0604030504040204"/>
    <w:charset w:val="00"/>
    <w:family w:val="roman"/>
    <w:pitch w:val="default"/>
    <w:sig w:usb0="E1002EFF" w:usb1="C000605B" w:usb2="00000029" w:usb3="00000000" w:csb0="200101FF" w:csb1="20280000"/>
  </w:font>
  <w:font w:name="Cambria">
    <w:panose1 w:val="02040503050406030204"/>
    <w:charset w:val="CC"/>
    <w:family w:val="swiss"/>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5"/>
      <w:framePr w:wrap="around" w:vAnchor="text" w:hAnchor="margin" w:xAlign="right" w:y="1"/>
      <w:rPr>
        <w:rStyle w:val="19"/>
      </w:rPr>
    </w:pPr>
    <w:r>
      <w:rPr>
        <w:rStyle w:val="19"/>
      </w:rPr>
      <w:fldChar w:fldCharType="begin"/>
    </w:r>
    <w:r>
      <w:rPr>
        <w:rStyle w:val="19"/>
      </w:rPr>
      <w:instrText xml:space="preserve">PAGE  </w:instrText>
    </w:r>
    <w:r>
      <w:rPr>
        <w:rStyle w:val="19"/>
      </w:rPr>
      <w:fldChar w:fldCharType="separate"/>
    </w:r>
    <w:r>
      <w:rPr>
        <w:rStyle w:val="19"/>
      </w:rPr>
      <w:t>6</w:t>
    </w:r>
    <w:r>
      <w:rPr>
        <w:rStyle w:val="19"/>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5"/>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94967177">
    <w:nsid w:val="FFFFFF89"/>
    <w:multiLevelType w:val="singleLevel"/>
    <w:tmpl w:val="FFFFFF89"/>
    <w:lvl w:ilvl="0" w:tentative="1">
      <w:start w:val="1"/>
      <w:numFmt w:val="bullet"/>
      <w:pStyle w:val="13"/>
      <w:lvlText w:val=""/>
      <w:lvlJc w:val="left"/>
      <w:pPr>
        <w:tabs>
          <w:tab w:val="left" w:pos="360"/>
        </w:tabs>
        <w:ind w:left="360" w:hanging="360"/>
      </w:pPr>
      <w:rPr>
        <w:rFonts w:hint="default" w:ascii="Symbol" w:hAnsi="Symbol"/>
      </w:rPr>
    </w:lvl>
  </w:abstractNum>
  <w:num w:numId="1">
    <w:abstractNumId w:val="42949671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B4"/>
    <w:rsid w:val="0000053F"/>
    <w:rsid w:val="0001458D"/>
    <w:rsid w:val="00022FDB"/>
    <w:rsid w:val="00031737"/>
    <w:rsid w:val="00034820"/>
    <w:rsid w:val="000406D2"/>
    <w:rsid w:val="00040DC7"/>
    <w:rsid w:val="00042BBB"/>
    <w:rsid w:val="0004343A"/>
    <w:rsid w:val="000529F7"/>
    <w:rsid w:val="00053B42"/>
    <w:rsid w:val="00057753"/>
    <w:rsid w:val="00076C7E"/>
    <w:rsid w:val="000773B2"/>
    <w:rsid w:val="00080CC2"/>
    <w:rsid w:val="00095BF3"/>
    <w:rsid w:val="000A1F5E"/>
    <w:rsid w:val="000A61F6"/>
    <w:rsid w:val="000A77B2"/>
    <w:rsid w:val="000B0C68"/>
    <w:rsid w:val="000B6059"/>
    <w:rsid w:val="000C236C"/>
    <w:rsid w:val="000D1553"/>
    <w:rsid w:val="000F5A42"/>
    <w:rsid w:val="001043C7"/>
    <w:rsid w:val="00110689"/>
    <w:rsid w:val="001117B0"/>
    <w:rsid w:val="0011320F"/>
    <w:rsid w:val="00122E1A"/>
    <w:rsid w:val="0013474B"/>
    <w:rsid w:val="00155D27"/>
    <w:rsid w:val="001616A7"/>
    <w:rsid w:val="00163A87"/>
    <w:rsid w:val="00164A98"/>
    <w:rsid w:val="00167898"/>
    <w:rsid w:val="001709C7"/>
    <w:rsid w:val="00176913"/>
    <w:rsid w:val="00176D99"/>
    <w:rsid w:val="00187167"/>
    <w:rsid w:val="001A1AFF"/>
    <w:rsid w:val="001A3204"/>
    <w:rsid w:val="001A3953"/>
    <w:rsid w:val="001A5E0D"/>
    <w:rsid w:val="001B2299"/>
    <w:rsid w:val="001B4193"/>
    <w:rsid w:val="001C1690"/>
    <w:rsid w:val="001C3122"/>
    <w:rsid w:val="001D2F30"/>
    <w:rsid w:val="001D538E"/>
    <w:rsid w:val="001E2BBE"/>
    <w:rsid w:val="001E2FEB"/>
    <w:rsid w:val="001F0384"/>
    <w:rsid w:val="001F3936"/>
    <w:rsid w:val="00207484"/>
    <w:rsid w:val="00213649"/>
    <w:rsid w:val="002200A1"/>
    <w:rsid w:val="00222DA2"/>
    <w:rsid w:val="00224ECA"/>
    <w:rsid w:val="002262B9"/>
    <w:rsid w:val="002264DC"/>
    <w:rsid w:val="002351B2"/>
    <w:rsid w:val="00237882"/>
    <w:rsid w:val="0024538C"/>
    <w:rsid w:val="002558B3"/>
    <w:rsid w:val="00255B44"/>
    <w:rsid w:val="00256EF5"/>
    <w:rsid w:val="002644A8"/>
    <w:rsid w:val="0027380C"/>
    <w:rsid w:val="00273D8E"/>
    <w:rsid w:val="00284AB9"/>
    <w:rsid w:val="002C039E"/>
    <w:rsid w:val="002C170D"/>
    <w:rsid w:val="002C4BED"/>
    <w:rsid w:val="002C5CB6"/>
    <w:rsid w:val="002D013C"/>
    <w:rsid w:val="002E6F77"/>
    <w:rsid w:val="002F06F1"/>
    <w:rsid w:val="002F355D"/>
    <w:rsid w:val="00301944"/>
    <w:rsid w:val="00307E70"/>
    <w:rsid w:val="00313021"/>
    <w:rsid w:val="00324F98"/>
    <w:rsid w:val="0032757E"/>
    <w:rsid w:val="00335FC0"/>
    <w:rsid w:val="0034176B"/>
    <w:rsid w:val="00344DE9"/>
    <w:rsid w:val="00353AED"/>
    <w:rsid w:val="00366B1A"/>
    <w:rsid w:val="00367BB0"/>
    <w:rsid w:val="003803E4"/>
    <w:rsid w:val="00380D86"/>
    <w:rsid w:val="00387122"/>
    <w:rsid w:val="00393239"/>
    <w:rsid w:val="00394132"/>
    <w:rsid w:val="00397ADA"/>
    <w:rsid w:val="003A3E12"/>
    <w:rsid w:val="003A782A"/>
    <w:rsid w:val="003B19C9"/>
    <w:rsid w:val="003B35EC"/>
    <w:rsid w:val="003B589A"/>
    <w:rsid w:val="003B5DF5"/>
    <w:rsid w:val="003C320B"/>
    <w:rsid w:val="003C44F2"/>
    <w:rsid w:val="003E3BB2"/>
    <w:rsid w:val="003F3946"/>
    <w:rsid w:val="004036F4"/>
    <w:rsid w:val="00406AC8"/>
    <w:rsid w:val="004074EA"/>
    <w:rsid w:val="00411D6E"/>
    <w:rsid w:val="004132BF"/>
    <w:rsid w:val="004174FE"/>
    <w:rsid w:val="004177CE"/>
    <w:rsid w:val="00423394"/>
    <w:rsid w:val="00425722"/>
    <w:rsid w:val="00426C6F"/>
    <w:rsid w:val="0044752A"/>
    <w:rsid w:val="00454E11"/>
    <w:rsid w:val="00455CD6"/>
    <w:rsid w:val="00456750"/>
    <w:rsid w:val="0046457E"/>
    <w:rsid w:val="00475C26"/>
    <w:rsid w:val="00483F24"/>
    <w:rsid w:val="00485CDF"/>
    <w:rsid w:val="004958F4"/>
    <w:rsid w:val="004C5AB4"/>
    <w:rsid w:val="004E20B0"/>
    <w:rsid w:val="004E379F"/>
    <w:rsid w:val="004E56D6"/>
    <w:rsid w:val="004F43E7"/>
    <w:rsid w:val="0050208D"/>
    <w:rsid w:val="00513F30"/>
    <w:rsid w:val="005157AD"/>
    <w:rsid w:val="005172F4"/>
    <w:rsid w:val="00533302"/>
    <w:rsid w:val="005361C9"/>
    <w:rsid w:val="00536377"/>
    <w:rsid w:val="005369CB"/>
    <w:rsid w:val="005479C2"/>
    <w:rsid w:val="0055335F"/>
    <w:rsid w:val="005667BF"/>
    <w:rsid w:val="005674B8"/>
    <w:rsid w:val="005704E4"/>
    <w:rsid w:val="005777AE"/>
    <w:rsid w:val="00590AFA"/>
    <w:rsid w:val="005A4D5C"/>
    <w:rsid w:val="005B425C"/>
    <w:rsid w:val="005C44DE"/>
    <w:rsid w:val="005D5061"/>
    <w:rsid w:val="005D74A7"/>
    <w:rsid w:val="005E27F7"/>
    <w:rsid w:val="005F4040"/>
    <w:rsid w:val="005F5948"/>
    <w:rsid w:val="005F63D8"/>
    <w:rsid w:val="005F7CEA"/>
    <w:rsid w:val="006006A5"/>
    <w:rsid w:val="00600BD1"/>
    <w:rsid w:val="00603241"/>
    <w:rsid w:val="00603A93"/>
    <w:rsid w:val="00603F76"/>
    <w:rsid w:val="006104B6"/>
    <w:rsid w:val="00623471"/>
    <w:rsid w:val="00627101"/>
    <w:rsid w:val="006311EC"/>
    <w:rsid w:val="00632C21"/>
    <w:rsid w:val="00634C3F"/>
    <w:rsid w:val="00636EC1"/>
    <w:rsid w:val="0064173D"/>
    <w:rsid w:val="00643E88"/>
    <w:rsid w:val="006443F7"/>
    <w:rsid w:val="006546DF"/>
    <w:rsid w:val="00670AEC"/>
    <w:rsid w:val="0068031F"/>
    <w:rsid w:val="00694563"/>
    <w:rsid w:val="006A2E5B"/>
    <w:rsid w:val="006A2F1E"/>
    <w:rsid w:val="006A3B85"/>
    <w:rsid w:val="006B637B"/>
    <w:rsid w:val="006D406C"/>
    <w:rsid w:val="006D6052"/>
    <w:rsid w:val="006E0297"/>
    <w:rsid w:val="006E1C0C"/>
    <w:rsid w:val="006E5861"/>
    <w:rsid w:val="006F4AE8"/>
    <w:rsid w:val="00711B0B"/>
    <w:rsid w:val="007219B5"/>
    <w:rsid w:val="0072220E"/>
    <w:rsid w:val="007232AA"/>
    <w:rsid w:val="00724EE6"/>
    <w:rsid w:val="007261CD"/>
    <w:rsid w:val="007479B4"/>
    <w:rsid w:val="007520FF"/>
    <w:rsid w:val="00760638"/>
    <w:rsid w:val="007642FD"/>
    <w:rsid w:val="0078183A"/>
    <w:rsid w:val="007862FB"/>
    <w:rsid w:val="00790D64"/>
    <w:rsid w:val="007A1613"/>
    <w:rsid w:val="007A2D4D"/>
    <w:rsid w:val="007A3098"/>
    <w:rsid w:val="007A6E70"/>
    <w:rsid w:val="007B2CE9"/>
    <w:rsid w:val="007B4ED2"/>
    <w:rsid w:val="007B6405"/>
    <w:rsid w:val="007B7881"/>
    <w:rsid w:val="007D1902"/>
    <w:rsid w:val="007E4F7E"/>
    <w:rsid w:val="007E7D43"/>
    <w:rsid w:val="00800192"/>
    <w:rsid w:val="00803E8D"/>
    <w:rsid w:val="008074B7"/>
    <w:rsid w:val="00815F5F"/>
    <w:rsid w:val="00816E9C"/>
    <w:rsid w:val="008227CB"/>
    <w:rsid w:val="0082381F"/>
    <w:rsid w:val="0082628C"/>
    <w:rsid w:val="00840846"/>
    <w:rsid w:val="008420AF"/>
    <w:rsid w:val="008535FB"/>
    <w:rsid w:val="008571CE"/>
    <w:rsid w:val="00866B7D"/>
    <w:rsid w:val="00871615"/>
    <w:rsid w:val="008772B2"/>
    <w:rsid w:val="00885E6F"/>
    <w:rsid w:val="008B38E2"/>
    <w:rsid w:val="008C435F"/>
    <w:rsid w:val="008C4CDF"/>
    <w:rsid w:val="008C53EA"/>
    <w:rsid w:val="008D1A4A"/>
    <w:rsid w:val="008D24A3"/>
    <w:rsid w:val="008E154D"/>
    <w:rsid w:val="008E33FC"/>
    <w:rsid w:val="008E7895"/>
    <w:rsid w:val="008F0560"/>
    <w:rsid w:val="008F4A33"/>
    <w:rsid w:val="008F4D84"/>
    <w:rsid w:val="008F7E06"/>
    <w:rsid w:val="00902927"/>
    <w:rsid w:val="00903ED7"/>
    <w:rsid w:val="009104C5"/>
    <w:rsid w:val="00912CE7"/>
    <w:rsid w:val="0093164C"/>
    <w:rsid w:val="00931980"/>
    <w:rsid w:val="00937EE6"/>
    <w:rsid w:val="009757F0"/>
    <w:rsid w:val="009809EF"/>
    <w:rsid w:val="00982289"/>
    <w:rsid w:val="0098538C"/>
    <w:rsid w:val="0098720E"/>
    <w:rsid w:val="00991328"/>
    <w:rsid w:val="0099222F"/>
    <w:rsid w:val="009C3F98"/>
    <w:rsid w:val="009D615F"/>
    <w:rsid w:val="009E5AC1"/>
    <w:rsid w:val="009F5C27"/>
    <w:rsid w:val="009F6F73"/>
    <w:rsid w:val="00A127ED"/>
    <w:rsid w:val="00A14B4F"/>
    <w:rsid w:val="00A23AB7"/>
    <w:rsid w:val="00A243FD"/>
    <w:rsid w:val="00A37DB0"/>
    <w:rsid w:val="00A40DCE"/>
    <w:rsid w:val="00A56FA3"/>
    <w:rsid w:val="00A71C01"/>
    <w:rsid w:val="00A75F94"/>
    <w:rsid w:val="00A838CB"/>
    <w:rsid w:val="00A84753"/>
    <w:rsid w:val="00A907C6"/>
    <w:rsid w:val="00AA6C48"/>
    <w:rsid w:val="00AB56B4"/>
    <w:rsid w:val="00AC37BA"/>
    <w:rsid w:val="00AC739A"/>
    <w:rsid w:val="00AD16BC"/>
    <w:rsid w:val="00AD2905"/>
    <w:rsid w:val="00AE56A1"/>
    <w:rsid w:val="00B00484"/>
    <w:rsid w:val="00B04ECD"/>
    <w:rsid w:val="00B06BC9"/>
    <w:rsid w:val="00B2259E"/>
    <w:rsid w:val="00B2470A"/>
    <w:rsid w:val="00B33BB2"/>
    <w:rsid w:val="00B356A0"/>
    <w:rsid w:val="00B46BB4"/>
    <w:rsid w:val="00B53275"/>
    <w:rsid w:val="00B779D3"/>
    <w:rsid w:val="00B77E08"/>
    <w:rsid w:val="00B81239"/>
    <w:rsid w:val="00B87E88"/>
    <w:rsid w:val="00BB053E"/>
    <w:rsid w:val="00BB20BC"/>
    <w:rsid w:val="00BB26F7"/>
    <w:rsid w:val="00BB34E3"/>
    <w:rsid w:val="00BB4CD3"/>
    <w:rsid w:val="00BC7646"/>
    <w:rsid w:val="00BD35F3"/>
    <w:rsid w:val="00BD5842"/>
    <w:rsid w:val="00BD709D"/>
    <w:rsid w:val="00BE5D8C"/>
    <w:rsid w:val="00BF1731"/>
    <w:rsid w:val="00BF3006"/>
    <w:rsid w:val="00BF7BBF"/>
    <w:rsid w:val="00C10A15"/>
    <w:rsid w:val="00C20710"/>
    <w:rsid w:val="00C2176B"/>
    <w:rsid w:val="00C34BBC"/>
    <w:rsid w:val="00C34CB6"/>
    <w:rsid w:val="00C36C82"/>
    <w:rsid w:val="00C50262"/>
    <w:rsid w:val="00C52B0A"/>
    <w:rsid w:val="00C549F8"/>
    <w:rsid w:val="00C627A1"/>
    <w:rsid w:val="00C63F23"/>
    <w:rsid w:val="00C72717"/>
    <w:rsid w:val="00C763F2"/>
    <w:rsid w:val="00C7662F"/>
    <w:rsid w:val="00C85975"/>
    <w:rsid w:val="00C929FC"/>
    <w:rsid w:val="00C93033"/>
    <w:rsid w:val="00CB5EE5"/>
    <w:rsid w:val="00CC089F"/>
    <w:rsid w:val="00CD5AEF"/>
    <w:rsid w:val="00CE0C9D"/>
    <w:rsid w:val="00CE31B6"/>
    <w:rsid w:val="00CE3C14"/>
    <w:rsid w:val="00CE418A"/>
    <w:rsid w:val="00CE6163"/>
    <w:rsid w:val="00CF076C"/>
    <w:rsid w:val="00CF0EC2"/>
    <w:rsid w:val="00D032EC"/>
    <w:rsid w:val="00D04CC6"/>
    <w:rsid w:val="00D11EDB"/>
    <w:rsid w:val="00D140EB"/>
    <w:rsid w:val="00D17D48"/>
    <w:rsid w:val="00D333C4"/>
    <w:rsid w:val="00D43C97"/>
    <w:rsid w:val="00D45852"/>
    <w:rsid w:val="00D61C69"/>
    <w:rsid w:val="00D643C1"/>
    <w:rsid w:val="00D85C02"/>
    <w:rsid w:val="00D9616F"/>
    <w:rsid w:val="00D97F4C"/>
    <w:rsid w:val="00DA1825"/>
    <w:rsid w:val="00DA55F8"/>
    <w:rsid w:val="00DA7DDC"/>
    <w:rsid w:val="00DB07F0"/>
    <w:rsid w:val="00DC56BF"/>
    <w:rsid w:val="00DC5A0F"/>
    <w:rsid w:val="00DC603F"/>
    <w:rsid w:val="00DC65FA"/>
    <w:rsid w:val="00DD177D"/>
    <w:rsid w:val="00DD5287"/>
    <w:rsid w:val="00DE16AF"/>
    <w:rsid w:val="00DE61C2"/>
    <w:rsid w:val="00DE7043"/>
    <w:rsid w:val="00DF21AD"/>
    <w:rsid w:val="00E0163E"/>
    <w:rsid w:val="00E21E20"/>
    <w:rsid w:val="00E2303D"/>
    <w:rsid w:val="00E253BB"/>
    <w:rsid w:val="00E347D3"/>
    <w:rsid w:val="00E41EC4"/>
    <w:rsid w:val="00E421AD"/>
    <w:rsid w:val="00E424E0"/>
    <w:rsid w:val="00E43AD1"/>
    <w:rsid w:val="00E45601"/>
    <w:rsid w:val="00E544A8"/>
    <w:rsid w:val="00E54A83"/>
    <w:rsid w:val="00E54B7D"/>
    <w:rsid w:val="00E61935"/>
    <w:rsid w:val="00E8067D"/>
    <w:rsid w:val="00E812D4"/>
    <w:rsid w:val="00E82581"/>
    <w:rsid w:val="00E87045"/>
    <w:rsid w:val="00E87BCD"/>
    <w:rsid w:val="00E91105"/>
    <w:rsid w:val="00E94887"/>
    <w:rsid w:val="00EA2FC0"/>
    <w:rsid w:val="00EB7400"/>
    <w:rsid w:val="00EB7DFA"/>
    <w:rsid w:val="00EC1662"/>
    <w:rsid w:val="00EC4530"/>
    <w:rsid w:val="00ED78B6"/>
    <w:rsid w:val="00EF06B9"/>
    <w:rsid w:val="00F101D9"/>
    <w:rsid w:val="00F236E4"/>
    <w:rsid w:val="00F7063D"/>
    <w:rsid w:val="00F749D8"/>
    <w:rsid w:val="00F8541D"/>
    <w:rsid w:val="00F97977"/>
    <w:rsid w:val="00FA2B0C"/>
    <w:rsid w:val="00FB2F8A"/>
    <w:rsid w:val="00FE335F"/>
    <w:rsid w:val="00FE703B"/>
    <w:rsid w:val="00FF601C"/>
    <w:rsid w:val="00FF7569"/>
    <w:rsid w:val="251C1370"/>
    <w:rsid w:val="424D0ACE"/>
    <w:rsid w:val="42A32262"/>
    <w:rsid w:val="443E2003"/>
    <w:rsid w:val="4618387C"/>
    <w:rsid w:val="509129BD"/>
    <w:rsid w:val="566263B5"/>
    <w:rsid w:val="589B7A82"/>
    <w:rsid w:val="661E7317"/>
    <w:rsid w:val="79F842AA"/>
    <w:rsid w:val="7E457B26"/>
  </w:rsids>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1"/>
    <w:basedOn w:val="1"/>
    <w:next w:val="1"/>
    <w:link w:val="21"/>
    <w:qFormat/>
    <w:uiPriority w:val="0"/>
    <w:pPr>
      <w:keepNext/>
      <w:jc w:val="right"/>
      <w:outlineLvl w:val="0"/>
    </w:pPr>
    <w:rPr>
      <w:i/>
      <w:sz w:val="24"/>
    </w:rPr>
  </w:style>
  <w:style w:type="paragraph" w:styleId="3">
    <w:name w:val="heading 2"/>
    <w:basedOn w:val="1"/>
    <w:next w:val="1"/>
    <w:link w:val="22"/>
    <w:qFormat/>
    <w:uiPriority w:val="0"/>
    <w:pPr>
      <w:keepNext/>
      <w:outlineLvl w:val="1"/>
    </w:pPr>
    <w:rPr>
      <w:sz w:val="24"/>
    </w:rPr>
  </w:style>
  <w:style w:type="paragraph" w:styleId="4">
    <w:name w:val="heading 3"/>
    <w:basedOn w:val="1"/>
    <w:next w:val="1"/>
    <w:link w:val="23"/>
    <w:qFormat/>
    <w:uiPriority w:val="0"/>
    <w:pPr>
      <w:keepNext/>
      <w:spacing w:line="220" w:lineRule="exact"/>
      <w:outlineLvl w:val="2"/>
    </w:pPr>
    <w:rPr>
      <w:sz w:val="28"/>
      <w:lang w:val="en-US"/>
    </w:rPr>
  </w:style>
  <w:style w:type="paragraph" w:styleId="5">
    <w:name w:val="heading 4"/>
    <w:basedOn w:val="1"/>
    <w:next w:val="1"/>
    <w:link w:val="24"/>
    <w:qFormat/>
    <w:uiPriority w:val="0"/>
    <w:pPr>
      <w:keepNext/>
      <w:spacing w:line="360" w:lineRule="auto"/>
      <w:jc w:val="center"/>
      <w:outlineLvl w:val="3"/>
    </w:pPr>
    <w:rPr>
      <w:b/>
      <w:caps/>
      <w:sz w:val="24"/>
    </w:rPr>
  </w:style>
  <w:style w:type="paragraph" w:styleId="6">
    <w:name w:val="heading 5"/>
    <w:basedOn w:val="1"/>
    <w:next w:val="1"/>
    <w:link w:val="25"/>
    <w:qFormat/>
    <w:uiPriority w:val="0"/>
    <w:pPr>
      <w:keepNext/>
      <w:outlineLvl w:val="4"/>
    </w:pPr>
    <w:rPr>
      <w:b/>
      <w:sz w:val="24"/>
    </w:rPr>
  </w:style>
  <w:style w:type="character" w:default="1" w:styleId="17">
    <w:name w:val="Default Paragraph Font"/>
    <w:unhideWhenUsed/>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7">
    <w:name w:val="Balloon Text"/>
    <w:basedOn w:val="1"/>
    <w:link w:val="37"/>
    <w:uiPriority w:val="0"/>
    <w:rPr>
      <w:rFonts w:ascii="Segoe UI" w:hAnsi="Segoe UI" w:cs="Segoe UI"/>
      <w:sz w:val="18"/>
      <w:szCs w:val="18"/>
    </w:rPr>
  </w:style>
  <w:style w:type="paragraph" w:styleId="8">
    <w:name w:val="Body Text 2"/>
    <w:basedOn w:val="1"/>
    <w:link w:val="34"/>
    <w:uiPriority w:val="0"/>
    <w:pPr>
      <w:autoSpaceDE w:val="0"/>
      <w:autoSpaceDN w:val="0"/>
      <w:adjustRightInd w:val="0"/>
    </w:pPr>
    <w:rPr>
      <w:b/>
      <w:bCs/>
      <w:sz w:val="24"/>
      <w:szCs w:val="24"/>
      <w:u w:val="single"/>
    </w:rPr>
  </w:style>
  <w:style w:type="paragraph" w:styleId="9">
    <w:name w:val="Body Text Indent 3"/>
    <w:basedOn w:val="1"/>
    <w:link w:val="35"/>
    <w:uiPriority w:val="0"/>
    <w:pPr>
      <w:autoSpaceDE w:val="0"/>
      <w:autoSpaceDN w:val="0"/>
      <w:adjustRightInd w:val="0"/>
      <w:ind w:firstLine="540"/>
      <w:jc w:val="both"/>
    </w:pPr>
    <w:rPr>
      <w:sz w:val="24"/>
      <w:szCs w:val="24"/>
    </w:rPr>
  </w:style>
  <w:style w:type="paragraph" w:styleId="10">
    <w:name w:val="header"/>
    <w:basedOn w:val="1"/>
    <w:link w:val="26"/>
    <w:qFormat/>
    <w:uiPriority w:val="0"/>
    <w:pPr>
      <w:tabs>
        <w:tab w:val="center" w:pos="4153"/>
        <w:tab w:val="right" w:pos="8306"/>
      </w:tabs>
    </w:pPr>
  </w:style>
  <w:style w:type="paragraph" w:styleId="11">
    <w:name w:val="Body Text"/>
    <w:basedOn w:val="1"/>
    <w:link w:val="29"/>
    <w:qFormat/>
    <w:uiPriority w:val="0"/>
    <w:rPr>
      <w:sz w:val="24"/>
    </w:rPr>
  </w:style>
  <w:style w:type="paragraph" w:styleId="12">
    <w:name w:val="Body Text Indent"/>
    <w:basedOn w:val="1"/>
    <w:link w:val="33"/>
    <w:qFormat/>
    <w:uiPriority w:val="0"/>
    <w:pPr>
      <w:widowControl w:val="0"/>
      <w:jc w:val="both"/>
    </w:pPr>
    <w:rPr>
      <w:sz w:val="24"/>
    </w:rPr>
  </w:style>
  <w:style w:type="paragraph" w:styleId="13">
    <w:name w:val="List Bullet"/>
    <w:basedOn w:val="1"/>
    <w:uiPriority w:val="0"/>
    <w:pPr>
      <w:numPr>
        <w:ilvl w:val="0"/>
        <w:numId w:val="1"/>
      </w:numPr>
      <w:tabs>
        <w:tab w:val="left" w:pos="360"/>
      </w:tabs>
    </w:pPr>
  </w:style>
  <w:style w:type="paragraph" w:styleId="14">
    <w:name w:val="Title"/>
    <w:basedOn w:val="1"/>
    <w:link w:val="28"/>
    <w:qFormat/>
    <w:uiPriority w:val="0"/>
    <w:pPr>
      <w:spacing w:line="360" w:lineRule="auto"/>
      <w:jc w:val="center"/>
    </w:pPr>
    <w:rPr>
      <w:b/>
      <w:sz w:val="28"/>
    </w:rPr>
  </w:style>
  <w:style w:type="paragraph" w:styleId="15">
    <w:name w:val="footer"/>
    <w:basedOn w:val="1"/>
    <w:link w:val="27"/>
    <w:uiPriority w:val="0"/>
    <w:pPr>
      <w:tabs>
        <w:tab w:val="center" w:pos="4153"/>
        <w:tab w:val="right" w:pos="8306"/>
      </w:tabs>
    </w:pPr>
  </w:style>
  <w:style w:type="paragraph" w:styleId="16">
    <w:name w:val="Body Text Indent 2"/>
    <w:basedOn w:val="1"/>
    <w:link w:val="32"/>
    <w:qFormat/>
    <w:uiPriority w:val="0"/>
    <w:pPr>
      <w:widowControl w:val="0"/>
      <w:ind w:left="6237"/>
      <w:jc w:val="both"/>
    </w:pPr>
    <w:rPr>
      <w:i/>
      <w:sz w:val="24"/>
      <w:u w:val="single"/>
    </w:r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page number"/>
    <w:basedOn w:val="17"/>
    <w:qFormat/>
    <w:uiPriority w:val="0"/>
  </w:style>
  <w:style w:type="character" w:customStyle="1" w:styleId="21">
    <w:name w:val="Заголовок 1 Знак"/>
    <w:basedOn w:val="17"/>
    <w:link w:val="2"/>
    <w:qFormat/>
    <w:uiPriority w:val="0"/>
    <w:rPr>
      <w:rFonts w:ascii="Times New Roman" w:hAnsi="Times New Roman" w:eastAsia="Times New Roman" w:cs="Times New Roman"/>
      <w:i/>
      <w:sz w:val="24"/>
      <w:szCs w:val="20"/>
      <w:lang w:eastAsia="ru-RU"/>
    </w:rPr>
  </w:style>
  <w:style w:type="character" w:customStyle="1" w:styleId="22">
    <w:name w:val="Заголовок 2 Знак"/>
    <w:basedOn w:val="17"/>
    <w:link w:val="3"/>
    <w:uiPriority w:val="0"/>
    <w:rPr>
      <w:rFonts w:ascii="Times New Roman" w:hAnsi="Times New Roman" w:eastAsia="Times New Roman" w:cs="Times New Roman"/>
      <w:sz w:val="24"/>
      <w:szCs w:val="20"/>
      <w:lang w:eastAsia="ru-RU"/>
    </w:rPr>
  </w:style>
  <w:style w:type="character" w:customStyle="1" w:styleId="23">
    <w:name w:val="Заголовок 3 Знак"/>
    <w:basedOn w:val="17"/>
    <w:link w:val="4"/>
    <w:qFormat/>
    <w:uiPriority w:val="0"/>
    <w:rPr>
      <w:rFonts w:ascii="Times New Roman" w:hAnsi="Times New Roman" w:eastAsia="Times New Roman" w:cs="Times New Roman"/>
      <w:sz w:val="28"/>
      <w:szCs w:val="20"/>
      <w:lang w:val="en-US" w:eastAsia="ru-RU"/>
    </w:rPr>
  </w:style>
  <w:style w:type="character" w:customStyle="1" w:styleId="24">
    <w:name w:val="Заголовок 4 Знак"/>
    <w:basedOn w:val="17"/>
    <w:link w:val="5"/>
    <w:uiPriority w:val="0"/>
    <w:rPr>
      <w:rFonts w:ascii="Times New Roman" w:hAnsi="Times New Roman" w:eastAsia="Times New Roman" w:cs="Times New Roman"/>
      <w:b/>
      <w:caps/>
      <w:sz w:val="24"/>
      <w:szCs w:val="20"/>
      <w:lang w:eastAsia="ru-RU"/>
    </w:rPr>
  </w:style>
  <w:style w:type="character" w:customStyle="1" w:styleId="25">
    <w:name w:val="Заголовок 5 Знак"/>
    <w:basedOn w:val="17"/>
    <w:link w:val="6"/>
    <w:qFormat/>
    <w:uiPriority w:val="0"/>
    <w:rPr>
      <w:rFonts w:ascii="Times New Roman" w:hAnsi="Times New Roman" w:eastAsia="Times New Roman" w:cs="Times New Roman"/>
      <w:b/>
      <w:sz w:val="24"/>
      <w:szCs w:val="20"/>
      <w:lang w:eastAsia="ru-RU"/>
    </w:rPr>
  </w:style>
  <w:style w:type="character" w:customStyle="1" w:styleId="26">
    <w:name w:val="Верхний колонтитул Знак"/>
    <w:basedOn w:val="17"/>
    <w:link w:val="10"/>
    <w:uiPriority w:val="0"/>
    <w:rPr>
      <w:rFonts w:ascii="Times New Roman" w:hAnsi="Times New Roman" w:eastAsia="Times New Roman" w:cs="Times New Roman"/>
      <w:sz w:val="20"/>
      <w:szCs w:val="20"/>
      <w:lang w:eastAsia="ru-RU"/>
    </w:rPr>
  </w:style>
  <w:style w:type="character" w:customStyle="1" w:styleId="27">
    <w:name w:val="Нижний колонтитул Знак"/>
    <w:basedOn w:val="17"/>
    <w:link w:val="15"/>
    <w:qFormat/>
    <w:uiPriority w:val="0"/>
    <w:rPr>
      <w:rFonts w:ascii="Times New Roman" w:hAnsi="Times New Roman" w:eastAsia="Times New Roman" w:cs="Times New Roman"/>
      <w:sz w:val="20"/>
      <w:szCs w:val="20"/>
      <w:lang w:eastAsia="ru-RU"/>
    </w:rPr>
  </w:style>
  <w:style w:type="character" w:customStyle="1" w:styleId="28">
    <w:name w:val="Название Знак"/>
    <w:basedOn w:val="17"/>
    <w:link w:val="14"/>
    <w:qFormat/>
    <w:uiPriority w:val="0"/>
    <w:rPr>
      <w:rFonts w:ascii="Times New Roman" w:hAnsi="Times New Roman" w:eastAsia="Times New Roman" w:cs="Times New Roman"/>
      <w:b/>
      <w:sz w:val="28"/>
      <w:szCs w:val="20"/>
      <w:lang w:eastAsia="ru-RU"/>
    </w:rPr>
  </w:style>
  <w:style w:type="character" w:customStyle="1" w:styleId="29">
    <w:name w:val="Основной текст Знак"/>
    <w:basedOn w:val="17"/>
    <w:link w:val="11"/>
    <w:uiPriority w:val="0"/>
    <w:rPr>
      <w:rFonts w:ascii="Times New Roman" w:hAnsi="Times New Roman" w:eastAsia="Times New Roman" w:cs="Times New Roman"/>
      <w:sz w:val="24"/>
      <w:szCs w:val="20"/>
      <w:lang w:eastAsia="ru-RU"/>
    </w:rPr>
  </w:style>
  <w:style w:type="paragraph" w:customStyle="1" w:styleId="30">
    <w:name w:val="ConsNormal"/>
    <w:uiPriority w:val="0"/>
    <w:pPr>
      <w:spacing w:after="0" w:line="240" w:lineRule="auto"/>
      <w:ind w:firstLine="720"/>
    </w:pPr>
    <w:rPr>
      <w:rFonts w:ascii="Arial" w:hAnsi="Arial" w:eastAsia="Times New Roman" w:cs="Times New Roman"/>
      <w:snapToGrid w:val="0"/>
      <w:sz w:val="20"/>
      <w:szCs w:val="20"/>
      <w:lang w:val="ru-RU" w:eastAsia="ru-RU" w:bidi="ar-SA"/>
    </w:rPr>
  </w:style>
  <w:style w:type="paragraph" w:customStyle="1" w:styleId="31">
    <w:name w:val="ConsNonformat"/>
    <w:uiPriority w:val="0"/>
    <w:pPr>
      <w:spacing w:after="0" w:line="240" w:lineRule="auto"/>
    </w:pPr>
    <w:rPr>
      <w:rFonts w:ascii="Courier New" w:hAnsi="Courier New" w:eastAsia="Times New Roman" w:cs="Times New Roman"/>
      <w:snapToGrid w:val="0"/>
      <w:sz w:val="20"/>
      <w:szCs w:val="20"/>
      <w:lang w:val="ru-RU" w:eastAsia="ru-RU" w:bidi="ar-SA"/>
    </w:rPr>
  </w:style>
  <w:style w:type="character" w:customStyle="1" w:styleId="32">
    <w:name w:val="Основной текст с отступом 2 Знак"/>
    <w:basedOn w:val="17"/>
    <w:link w:val="16"/>
    <w:uiPriority w:val="0"/>
    <w:rPr>
      <w:rFonts w:ascii="Times New Roman" w:hAnsi="Times New Roman" w:eastAsia="Times New Roman" w:cs="Times New Roman"/>
      <w:i/>
      <w:sz w:val="24"/>
      <w:szCs w:val="20"/>
      <w:u w:val="single"/>
      <w:lang w:eastAsia="ru-RU"/>
    </w:rPr>
  </w:style>
  <w:style w:type="character" w:customStyle="1" w:styleId="33">
    <w:name w:val="Основной текст с отступом Знак"/>
    <w:basedOn w:val="17"/>
    <w:link w:val="12"/>
    <w:qFormat/>
    <w:uiPriority w:val="0"/>
    <w:rPr>
      <w:rFonts w:ascii="Times New Roman" w:hAnsi="Times New Roman" w:eastAsia="Times New Roman" w:cs="Times New Roman"/>
      <w:sz w:val="24"/>
      <w:szCs w:val="20"/>
      <w:lang w:eastAsia="ru-RU"/>
    </w:rPr>
  </w:style>
  <w:style w:type="character" w:customStyle="1" w:styleId="34">
    <w:name w:val="Основной текст 2 Знак"/>
    <w:basedOn w:val="17"/>
    <w:link w:val="8"/>
    <w:qFormat/>
    <w:uiPriority w:val="0"/>
    <w:rPr>
      <w:rFonts w:ascii="Times New Roman" w:hAnsi="Times New Roman" w:eastAsia="Times New Roman" w:cs="Times New Roman"/>
      <w:b/>
      <w:bCs/>
      <w:sz w:val="24"/>
      <w:szCs w:val="24"/>
      <w:u w:val="single"/>
      <w:lang w:eastAsia="ru-RU"/>
    </w:rPr>
  </w:style>
  <w:style w:type="character" w:customStyle="1" w:styleId="35">
    <w:name w:val="Основной текст с отступом 3 Знак"/>
    <w:basedOn w:val="17"/>
    <w:link w:val="9"/>
    <w:qFormat/>
    <w:uiPriority w:val="0"/>
    <w:rPr>
      <w:rFonts w:ascii="Times New Roman" w:hAnsi="Times New Roman" w:eastAsia="Times New Roman" w:cs="Times New Roman"/>
      <w:sz w:val="24"/>
      <w:szCs w:val="24"/>
      <w:lang w:eastAsia="ru-RU"/>
    </w:rPr>
  </w:style>
  <w:style w:type="paragraph" w:customStyle="1" w:styleId="36">
    <w:name w:val="ConsPlusNormal"/>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37">
    <w:name w:val="Текст выноски Знак"/>
    <w:basedOn w:val="17"/>
    <w:link w:val="7"/>
    <w:qFormat/>
    <w:uiPriority w:val="0"/>
    <w:rPr>
      <w:rFonts w:ascii="Segoe UI" w:hAnsi="Segoe UI" w:eastAsia="Times New Roman" w:cs="Segoe UI"/>
      <w:sz w:val="18"/>
      <w:szCs w:val="18"/>
      <w:lang w:eastAsia="ru-RU"/>
    </w:rPr>
  </w:style>
  <w:style w:type="paragraph" w:customStyle="1" w:styleId="38">
    <w:name w:val="заголовок 6"/>
    <w:basedOn w:val="1"/>
    <w:next w:val="1"/>
    <w:qFormat/>
    <w:uiPriority w:val="0"/>
    <w:pPr>
      <w:keepNext/>
      <w:widowControl w:val="0"/>
      <w:autoSpaceDE w:val="0"/>
      <w:autoSpaceDN w:val="0"/>
      <w:jc w:val="center"/>
    </w:pPr>
    <w:rPr>
      <w:rFonts w:ascii="Arial" w:hAnsi="Arial" w:cs="Arial"/>
      <w:b/>
      <w:bCs/>
      <w:color w:val="000000"/>
    </w:rPr>
  </w:style>
  <w:style w:type="paragraph" w:customStyle="1" w:styleId="39">
    <w:name w:val="Знак"/>
    <w:basedOn w:val="1"/>
    <w:qFormat/>
    <w:uiPriority w:val="0"/>
    <w:pPr>
      <w:spacing w:before="100" w:beforeAutospacing="1" w:after="100" w:afterAutospacing="1"/>
    </w:pPr>
    <w:rPr>
      <w:rFonts w:ascii="Tahoma" w:hAnsi="Tahoma"/>
      <w:lang w:val="en-US" w:eastAsia="en-US"/>
    </w:rPr>
  </w:style>
  <w:style w:type="paragraph" w:customStyle="1" w:styleId="4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8AA758-443F-41FB-8D08-9CE9440225C4}">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7435</Words>
  <Characters>42383</Characters>
  <Lines>353</Lines>
  <Paragraphs>99</Paragraphs>
  <ScaleCrop>false</ScaleCrop>
  <LinksUpToDate>false</LinksUpToDate>
  <CharactersWithSpaces>49719</CharactersWithSpaces>
  <Application>WPS Office_10.1.0.5656_F1E327BC-269C-435d-A152-05C5408002CA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2019-05-07T08:05:00Z</dcterms:created>
  <dc:creator>admin</dc:creator>
  <cp:lastModifiedBy>IKMO</cp:lastModifiedBy>
  <cp:lastPrinted>2019-06-03T12:26:00Z</cp:lastPrinted>
  <dcterms:modified xsi:type="dcterms:W3CDTF">2019-06-11T07:21:54Z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1049-10.1.0.5656</vt:lpwstr>
  </property>
</Properties>
</file>