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D8" w:rsidRDefault="000962D8" w:rsidP="000962D8">
      <w:pPr>
        <w:pStyle w:val="a6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2D8" w:rsidRDefault="000962D8" w:rsidP="000962D8">
      <w:pPr>
        <w:pStyle w:val="a6"/>
        <w:jc w:val="left"/>
        <w:rPr>
          <w:b/>
          <w:bCs/>
          <w:sz w:val="24"/>
          <w:szCs w:val="24"/>
          <w:lang w:val="tt-RU"/>
        </w:rPr>
      </w:pPr>
    </w:p>
    <w:p w:rsidR="000962D8" w:rsidRDefault="000962D8" w:rsidP="000962D8">
      <w:pPr>
        <w:pStyle w:val="a6"/>
        <w:jc w:val="left"/>
        <w:rPr>
          <w:b/>
          <w:bCs/>
          <w:sz w:val="24"/>
          <w:szCs w:val="24"/>
          <w:lang w:val="tt-RU"/>
        </w:rPr>
      </w:pPr>
    </w:p>
    <w:p w:rsidR="000962D8" w:rsidRDefault="000962D8" w:rsidP="000962D8">
      <w:pPr>
        <w:pStyle w:val="a6"/>
        <w:jc w:val="left"/>
        <w:rPr>
          <w:b/>
          <w:bCs/>
          <w:sz w:val="24"/>
          <w:szCs w:val="24"/>
          <w:lang w:val="tt-RU"/>
        </w:rPr>
      </w:pPr>
    </w:p>
    <w:p w:rsidR="000962D8" w:rsidRDefault="000962D8" w:rsidP="000962D8">
      <w:pPr>
        <w:pStyle w:val="a6"/>
        <w:jc w:val="left"/>
        <w:rPr>
          <w:b/>
          <w:bCs/>
          <w:sz w:val="24"/>
          <w:szCs w:val="24"/>
          <w:lang w:val="tt-RU"/>
        </w:rPr>
      </w:pPr>
    </w:p>
    <w:p w:rsidR="000962D8" w:rsidRDefault="000962D8" w:rsidP="000962D8">
      <w:pPr>
        <w:pStyle w:val="a6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ИЗБИРАТЕЛЬНАЯ КОМИССИЯ</w:t>
      </w:r>
    </w:p>
    <w:p w:rsidR="000962D8" w:rsidRDefault="000962D8" w:rsidP="000962D8">
      <w:pPr>
        <w:pStyle w:val="a6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МУНИЦИПАЛЬНОГО ОБРАЗОВАНИЯ Г.КАЗАНИ</w:t>
      </w:r>
    </w:p>
    <w:p w:rsidR="000962D8" w:rsidRDefault="000962D8" w:rsidP="000962D8">
      <w:pPr>
        <w:pStyle w:val="a6"/>
        <w:rPr>
          <w:b/>
          <w:bCs/>
          <w:sz w:val="28"/>
          <w:szCs w:val="28"/>
          <w:lang w:val="tt-RU"/>
        </w:rPr>
      </w:pPr>
    </w:p>
    <w:p w:rsidR="00684AEC" w:rsidRDefault="00684AEC" w:rsidP="000962D8">
      <w:pPr>
        <w:pStyle w:val="a6"/>
        <w:rPr>
          <w:b/>
          <w:bCs/>
          <w:sz w:val="28"/>
          <w:szCs w:val="28"/>
          <w:lang w:val="tt-RU"/>
        </w:rPr>
      </w:pPr>
    </w:p>
    <w:p w:rsidR="000962D8" w:rsidRDefault="000962D8" w:rsidP="000962D8">
      <w:pPr>
        <w:pStyle w:val="a6"/>
        <w:rPr>
          <w:b/>
          <w:bCs/>
          <w:sz w:val="24"/>
          <w:szCs w:val="24"/>
          <w:lang w:val="tt-RU"/>
        </w:rPr>
      </w:pPr>
      <w:r>
        <w:rPr>
          <w:b/>
          <w:bCs/>
          <w:sz w:val="28"/>
          <w:szCs w:val="28"/>
          <w:lang w:val="tt-RU"/>
        </w:rPr>
        <w:t>РЕШЕНИЕ</w:t>
      </w:r>
    </w:p>
    <w:p w:rsidR="000962D8" w:rsidRDefault="000962D8" w:rsidP="000962D8">
      <w:pPr>
        <w:pStyle w:val="a6"/>
        <w:jc w:val="left"/>
        <w:rPr>
          <w:b/>
          <w:bCs/>
          <w:sz w:val="24"/>
          <w:szCs w:val="24"/>
          <w:lang w:val="tt-RU"/>
        </w:rPr>
      </w:pPr>
    </w:p>
    <w:p w:rsidR="000962D8" w:rsidRPr="001A4FE8" w:rsidRDefault="000962D8" w:rsidP="000962D8">
      <w:pPr>
        <w:pStyle w:val="a6"/>
        <w:jc w:val="both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 xml:space="preserve">21 июня 2018 года </w:t>
      </w:r>
      <w:r>
        <w:rPr>
          <w:b/>
          <w:bCs/>
          <w:sz w:val="28"/>
          <w:szCs w:val="28"/>
          <w:lang w:val="tt-RU"/>
        </w:rPr>
        <w:tab/>
      </w:r>
      <w:r w:rsidRPr="0091418E">
        <w:rPr>
          <w:b/>
          <w:bCs/>
          <w:sz w:val="28"/>
          <w:szCs w:val="28"/>
          <w:lang w:val="tt-RU"/>
        </w:rPr>
        <w:t xml:space="preserve">      </w:t>
      </w:r>
      <w:r w:rsidRPr="0091418E">
        <w:rPr>
          <w:b/>
          <w:bCs/>
          <w:sz w:val="28"/>
          <w:szCs w:val="28"/>
          <w:lang w:val="tt-RU"/>
        </w:rPr>
        <w:tab/>
      </w:r>
      <w:r>
        <w:rPr>
          <w:b/>
          <w:bCs/>
          <w:sz w:val="24"/>
          <w:szCs w:val="24"/>
          <w:lang w:val="tt-RU"/>
        </w:rPr>
        <w:tab/>
      </w:r>
      <w:r>
        <w:rPr>
          <w:b/>
          <w:bCs/>
          <w:sz w:val="24"/>
          <w:szCs w:val="24"/>
          <w:lang w:val="tt-RU"/>
        </w:rPr>
        <w:tab/>
      </w:r>
      <w:r>
        <w:rPr>
          <w:b/>
          <w:bCs/>
          <w:sz w:val="24"/>
          <w:szCs w:val="24"/>
          <w:lang w:val="tt-RU"/>
        </w:rPr>
        <w:tab/>
      </w:r>
      <w:r>
        <w:rPr>
          <w:b/>
          <w:bCs/>
          <w:sz w:val="24"/>
          <w:szCs w:val="24"/>
          <w:lang w:val="tt-RU"/>
        </w:rPr>
        <w:tab/>
      </w:r>
      <w:r>
        <w:rPr>
          <w:b/>
          <w:bCs/>
          <w:sz w:val="24"/>
          <w:szCs w:val="24"/>
          <w:lang w:val="tt-RU"/>
        </w:rPr>
        <w:tab/>
      </w:r>
      <w:r w:rsidRPr="001A4FE8">
        <w:rPr>
          <w:b/>
          <w:bCs/>
          <w:sz w:val="28"/>
          <w:szCs w:val="28"/>
          <w:lang w:val="tt-RU"/>
        </w:rPr>
        <w:t xml:space="preserve">          № </w:t>
      </w:r>
      <w:r w:rsidR="00684AEC">
        <w:rPr>
          <w:b/>
          <w:bCs/>
          <w:sz w:val="28"/>
          <w:szCs w:val="28"/>
          <w:lang w:val="tt-RU"/>
        </w:rPr>
        <w:t>6/5-4</w:t>
      </w:r>
    </w:p>
    <w:p w:rsidR="000962D8" w:rsidRDefault="000962D8" w:rsidP="000962D8">
      <w:pPr>
        <w:pStyle w:val="a8"/>
        <w:widowControl w:val="0"/>
        <w:ind w:left="2268" w:right="2268"/>
        <w:jc w:val="both"/>
      </w:pPr>
    </w:p>
    <w:p w:rsidR="008645BE" w:rsidRDefault="00BC15B9" w:rsidP="00002B8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DC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824DCA" w:rsidRPr="00824DC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645BE">
        <w:rPr>
          <w:rFonts w:ascii="Times New Roman" w:hAnsi="Times New Roman" w:cs="Times New Roman"/>
          <w:b/>
          <w:sz w:val="28"/>
          <w:szCs w:val="28"/>
        </w:rPr>
        <w:t>приложение к решению</w:t>
      </w:r>
      <w:r w:rsidR="00824DCA" w:rsidRPr="00824D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45BE" w:rsidRDefault="00824DCA" w:rsidP="00002B8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DCA">
        <w:rPr>
          <w:rFonts w:ascii="Times New Roman" w:hAnsi="Times New Roman" w:cs="Times New Roman"/>
          <w:b/>
          <w:sz w:val="28"/>
          <w:szCs w:val="28"/>
        </w:rPr>
        <w:t>Избирательной комиссии</w:t>
      </w:r>
      <w:r w:rsidR="000B2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DC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824DCA">
        <w:rPr>
          <w:rFonts w:ascii="Times New Roman" w:hAnsi="Times New Roman" w:cs="Times New Roman"/>
          <w:b/>
          <w:sz w:val="28"/>
          <w:szCs w:val="28"/>
        </w:rPr>
        <w:t>г.Каз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24DCA">
        <w:rPr>
          <w:rFonts w:ascii="Times New Roman" w:hAnsi="Times New Roman" w:cs="Times New Roman"/>
          <w:b/>
          <w:sz w:val="28"/>
          <w:szCs w:val="28"/>
        </w:rPr>
        <w:t>ни</w:t>
      </w:r>
      <w:proofErr w:type="spellEnd"/>
    </w:p>
    <w:p w:rsidR="00996BCC" w:rsidRDefault="00824DCA" w:rsidP="00002B8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D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BCC">
        <w:rPr>
          <w:rFonts w:ascii="Times New Roman" w:hAnsi="Times New Roman" w:cs="Times New Roman"/>
          <w:b/>
          <w:sz w:val="28"/>
          <w:szCs w:val="28"/>
        </w:rPr>
        <w:t>о</w:t>
      </w:r>
      <w:r w:rsidRPr="00824DCA">
        <w:rPr>
          <w:rFonts w:ascii="Times New Roman" w:hAnsi="Times New Roman" w:cs="Times New Roman"/>
          <w:b/>
          <w:sz w:val="28"/>
          <w:szCs w:val="28"/>
        </w:rPr>
        <w:t>т</w:t>
      </w:r>
      <w:r w:rsidR="00996B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DCA">
        <w:rPr>
          <w:rFonts w:ascii="Times New Roman" w:hAnsi="Times New Roman" w:cs="Times New Roman"/>
          <w:b/>
          <w:sz w:val="28"/>
          <w:szCs w:val="28"/>
        </w:rPr>
        <w:t>«</w:t>
      </w:r>
      <w:r w:rsidR="008645BE">
        <w:rPr>
          <w:rFonts w:ascii="Times New Roman" w:hAnsi="Times New Roman" w:cs="Times New Roman"/>
          <w:b/>
          <w:sz w:val="28"/>
          <w:szCs w:val="28"/>
        </w:rPr>
        <w:t>21</w:t>
      </w:r>
      <w:r w:rsidRPr="00824DCA">
        <w:rPr>
          <w:rFonts w:ascii="Times New Roman" w:hAnsi="Times New Roman" w:cs="Times New Roman"/>
          <w:b/>
          <w:sz w:val="28"/>
          <w:szCs w:val="28"/>
        </w:rPr>
        <w:t>» ма</w:t>
      </w:r>
      <w:r w:rsidR="008645BE">
        <w:rPr>
          <w:rFonts w:ascii="Times New Roman" w:hAnsi="Times New Roman" w:cs="Times New Roman"/>
          <w:b/>
          <w:sz w:val="28"/>
          <w:szCs w:val="28"/>
        </w:rPr>
        <w:t>я</w:t>
      </w:r>
      <w:r w:rsidRPr="00824DC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645BE">
        <w:rPr>
          <w:rFonts w:ascii="Times New Roman" w:hAnsi="Times New Roman" w:cs="Times New Roman"/>
          <w:b/>
          <w:sz w:val="28"/>
          <w:szCs w:val="28"/>
        </w:rPr>
        <w:t>5</w:t>
      </w:r>
      <w:r w:rsidRPr="00824DCA">
        <w:rPr>
          <w:rFonts w:ascii="Times New Roman" w:hAnsi="Times New Roman" w:cs="Times New Roman"/>
          <w:b/>
          <w:sz w:val="28"/>
          <w:szCs w:val="28"/>
        </w:rPr>
        <w:t>г. №</w:t>
      </w:r>
      <w:r w:rsidR="008645BE">
        <w:rPr>
          <w:rFonts w:ascii="Times New Roman" w:hAnsi="Times New Roman" w:cs="Times New Roman"/>
          <w:b/>
          <w:sz w:val="28"/>
          <w:szCs w:val="28"/>
        </w:rPr>
        <w:t>25/4-3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645BE">
        <w:rPr>
          <w:rFonts w:ascii="Times New Roman" w:hAnsi="Times New Roman" w:cs="Times New Roman"/>
          <w:b/>
          <w:sz w:val="28"/>
          <w:szCs w:val="28"/>
        </w:rPr>
        <w:t>Инструкция о Порядке и форме учета и отчетности о поступлении и расходовании</w:t>
      </w:r>
      <w:r w:rsidR="00996BCC">
        <w:rPr>
          <w:rFonts w:ascii="Times New Roman" w:hAnsi="Times New Roman" w:cs="Times New Roman"/>
          <w:b/>
          <w:sz w:val="28"/>
          <w:szCs w:val="28"/>
        </w:rPr>
        <w:t xml:space="preserve"> средств избирательных фондов </w:t>
      </w:r>
      <w:r w:rsidR="008645BE">
        <w:rPr>
          <w:rFonts w:ascii="Times New Roman" w:hAnsi="Times New Roman" w:cs="Times New Roman"/>
          <w:b/>
          <w:sz w:val="28"/>
          <w:szCs w:val="28"/>
        </w:rPr>
        <w:t>кандида</w:t>
      </w:r>
      <w:r w:rsidR="00996BCC">
        <w:rPr>
          <w:rFonts w:ascii="Times New Roman" w:hAnsi="Times New Roman" w:cs="Times New Roman"/>
          <w:b/>
          <w:sz w:val="28"/>
          <w:szCs w:val="28"/>
        </w:rPr>
        <w:t xml:space="preserve">тов, избирательных объединений, выдвинувших </w:t>
      </w:r>
    </w:p>
    <w:p w:rsidR="00996BCC" w:rsidRDefault="00996BCC" w:rsidP="00002B8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списки кандидатов, </w:t>
      </w:r>
      <w:r w:rsidR="008645BE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проведении выборов депутатов </w:t>
      </w:r>
    </w:p>
    <w:p w:rsidR="00BC15B9" w:rsidRPr="00824DCA" w:rsidRDefault="008645BE" w:rsidP="00002B8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Казанской городской Думы третьего созыва</w:t>
      </w:r>
      <w:r w:rsidR="00824DCA">
        <w:rPr>
          <w:rFonts w:ascii="Times New Roman" w:hAnsi="Times New Roman" w:cs="Times New Roman"/>
          <w:b/>
          <w:sz w:val="28"/>
          <w:szCs w:val="28"/>
        </w:rPr>
        <w:t>»</w:t>
      </w:r>
    </w:p>
    <w:p w:rsidR="00BC15B9" w:rsidRDefault="00BC15B9" w:rsidP="000B2997">
      <w:pPr>
        <w:spacing w:after="0" w:line="360" w:lineRule="auto"/>
        <w:contextualSpacing/>
      </w:pPr>
    </w:p>
    <w:p w:rsidR="008645BE" w:rsidRPr="00996BCC" w:rsidRDefault="00996BCC" w:rsidP="000962D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соответствии с частью 12 статьи 58 Федерального закона от 12 июня        2002 года №67-ФЗ «Об основных гарантиях избирательных прав и права на участие в референдуме граждан Российской Федерации» частью 3 статьи 69 Избирательного кодекса Республики Татарстан от 7 мая 2007 года №21-ЗРТ </w:t>
      </w:r>
      <w:r w:rsidR="000B2997"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 xml:space="preserve">збирательная комиссия </w:t>
      </w:r>
      <w:r w:rsidR="000B2997">
        <w:rPr>
          <w:rFonts w:ascii="Times New Roman" w:hAnsi="Times New Roman" w:cs="Times New Roman"/>
          <w:sz w:val="28"/>
          <w:szCs w:val="24"/>
        </w:rPr>
        <w:t xml:space="preserve">муниципального образования </w:t>
      </w:r>
      <w:proofErr w:type="spellStart"/>
      <w:r w:rsidR="000B2997">
        <w:rPr>
          <w:rFonts w:ascii="Times New Roman" w:hAnsi="Times New Roman" w:cs="Times New Roman"/>
          <w:sz w:val="28"/>
          <w:szCs w:val="24"/>
        </w:rPr>
        <w:t>г.Казани</w:t>
      </w:r>
      <w:proofErr w:type="spellEnd"/>
      <w:r w:rsidR="000B2997">
        <w:rPr>
          <w:rFonts w:ascii="Times New Roman" w:hAnsi="Times New Roman" w:cs="Times New Roman"/>
          <w:sz w:val="28"/>
          <w:szCs w:val="24"/>
        </w:rPr>
        <w:t xml:space="preserve"> </w:t>
      </w:r>
      <w:r w:rsidR="000B2997" w:rsidRPr="000B2997">
        <w:rPr>
          <w:rFonts w:ascii="Times New Roman" w:hAnsi="Times New Roman" w:cs="Times New Roman"/>
          <w:b/>
          <w:sz w:val="28"/>
          <w:szCs w:val="24"/>
        </w:rPr>
        <w:t>решила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3F56DA" w:rsidRPr="00817547" w:rsidRDefault="00996BCC" w:rsidP="000962D8">
      <w:pPr>
        <w:pStyle w:val="a3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6BC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7224F">
        <w:rPr>
          <w:rFonts w:ascii="Times New Roman" w:hAnsi="Times New Roman" w:cs="Times New Roman"/>
          <w:sz w:val="28"/>
          <w:szCs w:val="28"/>
        </w:rPr>
        <w:t>И</w:t>
      </w:r>
      <w:r w:rsidRPr="00996BCC">
        <w:rPr>
          <w:rFonts w:ascii="Times New Roman" w:hAnsi="Times New Roman" w:cs="Times New Roman"/>
          <w:sz w:val="28"/>
          <w:szCs w:val="28"/>
        </w:rPr>
        <w:t>нструкци</w:t>
      </w:r>
      <w:r w:rsidR="00817547">
        <w:rPr>
          <w:rFonts w:ascii="Times New Roman" w:hAnsi="Times New Roman" w:cs="Times New Roman"/>
          <w:sz w:val="28"/>
          <w:szCs w:val="28"/>
        </w:rPr>
        <w:t>ю</w:t>
      </w:r>
      <w:r w:rsidRPr="00996BCC">
        <w:rPr>
          <w:rFonts w:ascii="Times New Roman" w:hAnsi="Times New Roman" w:cs="Times New Roman"/>
          <w:sz w:val="28"/>
          <w:szCs w:val="28"/>
        </w:rPr>
        <w:t xml:space="preserve"> о </w:t>
      </w:r>
      <w:r w:rsidR="00817547">
        <w:rPr>
          <w:rFonts w:ascii="Times New Roman" w:hAnsi="Times New Roman" w:cs="Times New Roman"/>
          <w:sz w:val="28"/>
          <w:szCs w:val="28"/>
        </w:rPr>
        <w:t>п</w:t>
      </w:r>
      <w:r w:rsidRPr="00996BCC">
        <w:rPr>
          <w:rFonts w:ascii="Times New Roman" w:hAnsi="Times New Roman" w:cs="Times New Roman"/>
          <w:sz w:val="28"/>
          <w:szCs w:val="28"/>
        </w:rPr>
        <w:t xml:space="preserve">орядке и форме учета и отчетности о поступлении и расходовании средств избирательных фондов кандидатов, избирательных объединений, выдвинувших </w:t>
      </w:r>
      <w:r w:rsidR="00817547">
        <w:rPr>
          <w:rFonts w:ascii="Times New Roman" w:hAnsi="Times New Roman" w:cs="Times New Roman"/>
          <w:sz w:val="28"/>
          <w:szCs w:val="28"/>
        </w:rPr>
        <w:t>с</w:t>
      </w:r>
      <w:r w:rsidRPr="00817547">
        <w:rPr>
          <w:rFonts w:ascii="Times New Roman" w:hAnsi="Times New Roman" w:cs="Times New Roman"/>
          <w:sz w:val="28"/>
          <w:szCs w:val="28"/>
        </w:rPr>
        <w:t>писки кандидатов, при проведении выборов депутатов Казанской городской Думы третьего созыва, утвержденн</w:t>
      </w:r>
      <w:r w:rsidR="000B2997">
        <w:rPr>
          <w:rFonts w:ascii="Times New Roman" w:hAnsi="Times New Roman" w:cs="Times New Roman"/>
          <w:sz w:val="28"/>
          <w:szCs w:val="28"/>
        </w:rPr>
        <w:t>ую</w:t>
      </w:r>
      <w:r w:rsidRPr="00817547">
        <w:rPr>
          <w:rFonts w:ascii="Times New Roman" w:hAnsi="Times New Roman" w:cs="Times New Roman"/>
          <w:sz w:val="28"/>
          <w:szCs w:val="28"/>
        </w:rPr>
        <w:t xml:space="preserve"> </w:t>
      </w:r>
      <w:r w:rsidR="0097224F">
        <w:rPr>
          <w:rFonts w:ascii="Times New Roman" w:hAnsi="Times New Roman" w:cs="Times New Roman"/>
          <w:sz w:val="28"/>
          <w:szCs w:val="28"/>
        </w:rPr>
        <w:t>р</w:t>
      </w:r>
      <w:r w:rsidR="00817547">
        <w:rPr>
          <w:rFonts w:ascii="Times New Roman" w:hAnsi="Times New Roman" w:cs="Times New Roman"/>
          <w:sz w:val="28"/>
          <w:szCs w:val="28"/>
        </w:rPr>
        <w:t>ешением</w:t>
      </w:r>
      <w:r w:rsidRPr="00817547">
        <w:rPr>
          <w:rFonts w:ascii="Times New Roman" w:hAnsi="Times New Roman" w:cs="Times New Roman"/>
          <w:sz w:val="28"/>
          <w:szCs w:val="28"/>
        </w:rPr>
        <w:t xml:space="preserve"> </w:t>
      </w:r>
      <w:r w:rsidR="00817547">
        <w:rPr>
          <w:rFonts w:ascii="Times New Roman" w:hAnsi="Times New Roman" w:cs="Times New Roman"/>
          <w:sz w:val="28"/>
          <w:szCs w:val="28"/>
        </w:rPr>
        <w:t>И</w:t>
      </w:r>
      <w:r w:rsidRPr="00817547">
        <w:rPr>
          <w:rFonts w:ascii="Times New Roman" w:hAnsi="Times New Roman" w:cs="Times New Roman"/>
          <w:sz w:val="28"/>
          <w:szCs w:val="28"/>
        </w:rPr>
        <w:t>збирательной комисси</w:t>
      </w:r>
      <w:r w:rsidR="00817547">
        <w:rPr>
          <w:rFonts w:ascii="Times New Roman" w:hAnsi="Times New Roman" w:cs="Times New Roman"/>
          <w:sz w:val="28"/>
          <w:szCs w:val="28"/>
        </w:rPr>
        <w:t>и</w:t>
      </w:r>
      <w:r w:rsidRPr="00817547">
        <w:rPr>
          <w:rFonts w:ascii="Times New Roman" w:hAnsi="Times New Roman" w:cs="Times New Roman"/>
          <w:sz w:val="28"/>
          <w:szCs w:val="28"/>
        </w:rPr>
        <w:t xml:space="preserve"> </w:t>
      </w:r>
      <w:r w:rsidR="000B2997">
        <w:rPr>
          <w:rFonts w:ascii="Times New Roman" w:hAnsi="Times New Roman" w:cs="Times New Roman"/>
          <w:sz w:val="28"/>
          <w:szCs w:val="24"/>
        </w:rPr>
        <w:t xml:space="preserve">муниципального образования </w:t>
      </w:r>
      <w:proofErr w:type="spellStart"/>
      <w:r w:rsidR="000B2997">
        <w:rPr>
          <w:rFonts w:ascii="Times New Roman" w:hAnsi="Times New Roman" w:cs="Times New Roman"/>
          <w:sz w:val="28"/>
          <w:szCs w:val="24"/>
        </w:rPr>
        <w:t>г.Казани</w:t>
      </w:r>
      <w:proofErr w:type="spellEnd"/>
      <w:r w:rsidR="000B2997">
        <w:rPr>
          <w:rFonts w:ascii="Times New Roman" w:hAnsi="Times New Roman" w:cs="Times New Roman"/>
          <w:sz w:val="28"/>
          <w:szCs w:val="24"/>
        </w:rPr>
        <w:t xml:space="preserve"> </w:t>
      </w:r>
      <w:r w:rsidRPr="00817547">
        <w:rPr>
          <w:rFonts w:ascii="Times New Roman" w:hAnsi="Times New Roman" w:cs="Times New Roman"/>
          <w:sz w:val="28"/>
          <w:szCs w:val="28"/>
        </w:rPr>
        <w:t xml:space="preserve">от </w:t>
      </w:r>
      <w:r w:rsidR="00817547">
        <w:rPr>
          <w:rFonts w:ascii="Times New Roman" w:hAnsi="Times New Roman" w:cs="Times New Roman"/>
          <w:sz w:val="28"/>
          <w:szCs w:val="28"/>
        </w:rPr>
        <w:t>21</w:t>
      </w:r>
      <w:r w:rsidRPr="00817547">
        <w:rPr>
          <w:rFonts w:ascii="Times New Roman" w:hAnsi="Times New Roman" w:cs="Times New Roman"/>
          <w:sz w:val="28"/>
          <w:szCs w:val="28"/>
        </w:rPr>
        <w:t xml:space="preserve"> </w:t>
      </w:r>
      <w:r w:rsidR="00817547">
        <w:rPr>
          <w:rFonts w:ascii="Times New Roman" w:hAnsi="Times New Roman" w:cs="Times New Roman"/>
          <w:sz w:val="28"/>
          <w:szCs w:val="28"/>
        </w:rPr>
        <w:t>ма</w:t>
      </w:r>
      <w:r w:rsidRPr="00817547">
        <w:rPr>
          <w:rFonts w:ascii="Times New Roman" w:hAnsi="Times New Roman" w:cs="Times New Roman"/>
          <w:sz w:val="28"/>
          <w:szCs w:val="28"/>
        </w:rPr>
        <w:t xml:space="preserve">я 2015 года № </w:t>
      </w:r>
      <w:r w:rsidR="00817547">
        <w:rPr>
          <w:rFonts w:ascii="Times New Roman" w:hAnsi="Times New Roman" w:cs="Times New Roman"/>
          <w:sz w:val="28"/>
          <w:szCs w:val="28"/>
        </w:rPr>
        <w:t>25</w:t>
      </w:r>
      <w:r w:rsidRPr="00817547">
        <w:rPr>
          <w:rFonts w:ascii="Times New Roman" w:hAnsi="Times New Roman" w:cs="Times New Roman"/>
          <w:sz w:val="28"/>
          <w:szCs w:val="28"/>
        </w:rPr>
        <w:t>/</w:t>
      </w:r>
      <w:r w:rsidR="00817547">
        <w:rPr>
          <w:rFonts w:ascii="Times New Roman" w:hAnsi="Times New Roman" w:cs="Times New Roman"/>
          <w:sz w:val="28"/>
          <w:szCs w:val="28"/>
        </w:rPr>
        <w:t>4-3</w:t>
      </w:r>
      <w:r w:rsidRPr="00817547">
        <w:rPr>
          <w:rFonts w:ascii="Times New Roman" w:hAnsi="Times New Roman" w:cs="Times New Roman"/>
          <w:sz w:val="28"/>
          <w:szCs w:val="28"/>
        </w:rPr>
        <w:t xml:space="preserve"> (далее – Инструкция) следующие изменения:</w:t>
      </w:r>
    </w:p>
    <w:p w:rsidR="005A7D2B" w:rsidRPr="00754BC8" w:rsidRDefault="001F67B4" w:rsidP="000962D8">
      <w:pPr>
        <w:pStyle w:val="a3"/>
        <w:numPr>
          <w:ilvl w:val="1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962D8">
        <w:rPr>
          <w:rFonts w:ascii="Times New Roman" w:hAnsi="Times New Roman" w:cs="Times New Roman"/>
          <w:sz w:val="28"/>
          <w:szCs w:val="28"/>
        </w:rPr>
        <w:t>п</w:t>
      </w:r>
      <w:r w:rsidR="00817547">
        <w:rPr>
          <w:rFonts w:ascii="Times New Roman" w:hAnsi="Times New Roman" w:cs="Times New Roman"/>
          <w:sz w:val="28"/>
          <w:szCs w:val="28"/>
        </w:rPr>
        <w:t>о тексту Инструкции слова «ОАО «Сбербанк России» заменить словами «ПАО «Сбербанк России»;</w:t>
      </w:r>
    </w:p>
    <w:p w:rsidR="005A7D2B" w:rsidRPr="00754BC8" w:rsidRDefault="000962D8" w:rsidP="001F67B4">
      <w:pPr>
        <w:pStyle w:val="a3"/>
        <w:numPr>
          <w:ilvl w:val="1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817547">
        <w:rPr>
          <w:rFonts w:ascii="Times New Roman" w:hAnsi="Times New Roman" w:cs="Times New Roman"/>
          <w:sz w:val="28"/>
          <w:szCs w:val="28"/>
        </w:rPr>
        <w:t>аздел 3</w:t>
      </w:r>
      <w:r w:rsidR="0097224F">
        <w:rPr>
          <w:rFonts w:ascii="Times New Roman" w:hAnsi="Times New Roman" w:cs="Times New Roman"/>
          <w:sz w:val="28"/>
          <w:szCs w:val="28"/>
        </w:rPr>
        <w:t xml:space="preserve"> «Сведения, передаваемые в средства массовой информации для опубликования»</w:t>
      </w:r>
      <w:r w:rsidR="00817547">
        <w:rPr>
          <w:rFonts w:ascii="Times New Roman" w:hAnsi="Times New Roman" w:cs="Times New Roman"/>
          <w:sz w:val="28"/>
          <w:szCs w:val="28"/>
        </w:rPr>
        <w:t xml:space="preserve"> </w:t>
      </w:r>
      <w:r w:rsidR="00DB294F">
        <w:rPr>
          <w:rFonts w:ascii="Times New Roman" w:hAnsi="Times New Roman" w:cs="Times New Roman"/>
          <w:sz w:val="28"/>
          <w:szCs w:val="28"/>
        </w:rPr>
        <w:t>исключить</w:t>
      </w:r>
      <w:r w:rsidR="00817547">
        <w:rPr>
          <w:rFonts w:ascii="Times New Roman" w:hAnsi="Times New Roman" w:cs="Times New Roman"/>
          <w:sz w:val="28"/>
          <w:szCs w:val="28"/>
        </w:rPr>
        <w:t>.</w:t>
      </w:r>
    </w:p>
    <w:p w:rsidR="001F67B4" w:rsidRPr="001F67B4" w:rsidRDefault="001F67B4" w:rsidP="001F67B4">
      <w:pPr>
        <w:pStyle w:val="a3"/>
        <w:numPr>
          <w:ilvl w:val="0"/>
          <w:numId w:val="1"/>
        </w:numPr>
        <w:suppressAutoHyphens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67B4">
        <w:rPr>
          <w:rFonts w:ascii="Times New Roman" w:hAnsi="Times New Roman" w:cs="Times New Roman"/>
          <w:sz w:val="28"/>
          <w:szCs w:val="28"/>
        </w:rPr>
        <w:t xml:space="preserve">    Разместить настоящее решение на странице Избирательной комиссии муниципального  образования </w:t>
      </w:r>
      <w:proofErr w:type="spellStart"/>
      <w:r w:rsidRPr="001F67B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F67B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F67B4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1F67B4">
        <w:rPr>
          <w:rFonts w:ascii="Times New Roman" w:hAnsi="Times New Roman" w:cs="Times New Roman"/>
          <w:sz w:val="28"/>
          <w:szCs w:val="28"/>
        </w:rPr>
        <w:t xml:space="preserve">  на официальном  портале органов местного самоуправления </w:t>
      </w:r>
      <w:proofErr w:type="spellStart"/>
      <w:r w:rsidRPr="001F67B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1F6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7B4">
        <w:rPr>
          <w:rFonts w:ascii="Times New Roman" w:hAnsi="Times New Roman" w:cs="Times New Roman"/>
          <w:sz w:val="28"/>
          <w:szCs w:val="28"/>
          <w:lang w:val="en-US"/>
        </w:rPr>
        <w:t>kzn</w:t>
      </w:r>
      <w:proofErr w:type="spellEnd"/>
      <w:r w:rsidRPr="001F67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67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F67B4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1F67B4">
          <w:rPr>
            <w:rStyle w:val="aa"/>
            <w:rFonts w:ascii="Times New Roman" w:hAnsi="Times New Roman" w:cs="Times New Roman"/>
            <w:sz w:val="28"/>
            <w:szCs w:val="28"/>
          </w:rPr>
          <w:t>https://kzn.ru/meriya/izbiratelnaya-komissiya/</w:t>
        </w:r>
      </w:hyperlink>
      <w:r w:rsidRPr="001F67B4">
        <w:rPr>
          <w:rFonts w:ascii="Times New Roman" w:hAnsi="Times New Roman" w:cs="Times New Roman"/>
          <w:sz w:val="28"/>
          <w:szCs w:val="28"/>
        </w:rPr>
        <w:t>).</w:t>
      </w:r>
    </w:p>
    <w:p w:rsidR="001F67B4" w:rsidRPr="001F67B4" w:rsidRDefault="001F67B4" w:rsidP="001F67B4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</w:rPr>
      </w:pPr>
      <w:r w:rsidRPr="001F67B4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решения возложить на секретаря Избирательной комиссии муниципального образования </w:t>
      </w:r>
      <w:proofErr w:type="spellStart"/>
      <w:r w:rsidRPr="001F67B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F67B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F67B4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1F6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7B4">
        <w:rPr>
          <w:rFonts w:ascii="Times New Roman" w:hAnsi="Times New Roman" w:cs="Times New Roman"/>
          <w:sz w:val="28"/>
          <w:szCs w:val="28"/>
        </w:rPr>
        <w:t>Н.Н.Павлову</w:t>
      </w:r>
      <w:proofErr w:type="spellEnd"/>
      <w:r w:rsidRPr="001F67B4">
        <w:rPr>
          <w:rFonts w:ascii="Times New Roman" w:hAnsi="Times New Roman" w:cs="Times New Roman"/>
          <w:sz w:val="28"/>
          <w:szCs w:val="28"/>
        </w:rPr>
        <w:t>.</w:t>
      </w:r>
    </w:p>
    <w:p w:rsidR="001F67B4" w:rsidRDefault="001F67B4" w:rsidP="001F67B4">
      <w:pPr>
        <w:pStyle w:val="a3"/>
        <w:tabs>
          <w:tab w:val="center" w:pos="4153"/>
          <w:tab w:val="right" w:pos="8306"/>
        </w:tabs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1F67B4" w:rsidRPr="001F67B4" w:rsidRDefault="001F67B4" w:rsidP="001F67B4">
      <w:pPr>
        <w:pStyle w:val="a3"/>
        <w:tabs>
          <w:tab w:val="center" w:pos="4153"/>
          <w:tab w:val="right" w:pos="8306"/>
        </w:tabs>
        <w:spacing w:line="48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F67B4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</w:t>
      </w:r>
      <w:r w:rsidRPr="001F67B4">
        <w:rPr>
          <w:rFonts w:ascii="Times New Roman" w:hAnsi="Times New Roman" w:cs="Times New Roman"/>
          <w:b/>
          <w:sz w:val="28"/>
          <w:szCs w:val="28"/>
          <w:lang w:val="tt-RU"/>
        </w:rPr>
        <w:t>Ф.К. Гараев</w:t>
      </w:r>
    </w:p>
    <w:p w:rsidR="001F67B4" w:rsidRPr="001F67B4" w:rsidRDefault="001F67B4" w:rsidP="001F67B4">
      <w:pPr>
        <w:pStyle w:val="a3"/>
        <w:tabs>
          <w:tab w:val="center" w:pos="4153"/>
          <w:tab w:val="right" w:pos="9498"/>
        </w:tabs>
        <w:spacing w:line="48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F67B4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 w:rsidRPr="001F67B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ab/>
        <w:t xml:space="preserve">                                                                     </w:t>
      </w:r>
      <w:r w:rsidRPr="001F67B4">
        <w:rPr>
          <w:rFonts w:ascii="Times New Roman" w:hAnsi="Times New Roman" w:cs="Times New Roman"/>
          <w:b/>
          <w:sz w:val="28"/>
          <w:szCs w:val="28"/>
          <w:lang w:val="tt-RU"/>
        </w:rPr>
        <w:t>Н.Н. Павлова</w:t>
      </w:r>
    </w:p>
    <w:p w:rsidR="001F67B4" w:rsidRPr="001F67B4" w:rsidRDefault="001F67B4" w:rsidP="001F67B4">
      <w:pPr>
        <w:pStyle w:val="a3"/>
        <w:spacing w:line="360" w:lineRule="auto"/>
        <w:rPr>
          <w:sz w:val="28"/>
        </w:rPr>
      </w:pPr>
    </w:p>
    <w:p w:rsidR="00E41585" w:rsidRPr="00754BC8" w:rsidRDefault="00E41585" w:rsidP="001F67B4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41585" w:rsidRPr="00754BC8" w:rsidSect="00096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33388"/>
    <w:multiLevelType w:val="hybridMultilevel"/>
    <w:tmpl w:val="6256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72EEB"/>
    <w:multiLevelType w:val="multilevel"/>
    <w:tmpl w:val="AFB2D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29"/>
    <w:rsid w:val="00002B83"/>
    <w:rsid w:val="000724FC"/>
    <w:rsid w:val="000962D8"/>
    <w:rsid w:val="000B2997"/>
    <w:rsid w:val="001F67B4"/>
    <w:rsid w:val="003A0C29"/>
    <w:rsid w:val="003F56DA"/>
    <w:rsid w:val="005949C2"/>
    <w:rsid w:val="005A7D2B"/>
    <w:rsid w:val="00684AEC"/>
    <w:rsid w:val="00754BC8"/>
    <w:rsid w:val="00817547"/>
    <w:rsid w:val="00824DCA"/>
    <w:rsid w:val="008645BE"/>
    <w:rsid w:val="008E197F"/>
    <w:rsid w:val="0091667A"/>
    <w:rsid w:val="0097224F"/>
    <w:rsid w:val="00996BCC"/>
    <w:rsid w:val="00A12D91"/>
    <w:rsid w:val="00AF4B11"/>
    <w:rsid w:val="00BC15B9"/>
    <w:rsid w:val="00D758BF"/>
    <w:rsid w:val="00DB294F"/>
    <w:rsid w:val="00E41585"/>
    <w:rsid w:val="00F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5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BC8"/>
    <w:rPr>
      <w:rFonts w:ascii="Segoe UI" w:hAnsi="Segoe UI" w:cs="Segoe UI"/>
      <w:sz w:val="18"/>
      <w:szCs w:val="18"/>
    </w:rPr>
  </w:style>
  <w:style w:type="paragraph" w:styleId="a6">
    <w:name w:val="Title"/>
    <w:basedOn w:val="a"/>
    <w:link w:val="a7"/>
    <w:uiPriority w:val="10"/>
    <w:qFormat/>
    <w:rsid w:val="000962D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0962D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Body Text Indent"/>
    <w:basedOn w:val="a"/>
    <w:link w:val="a9"/>
    <w:rsid w:val="000962D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9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rsid w:val="001F6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5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BC8"/>
    <w:rPr>
      <w:rFonts w:ascii="Segoe UI" w:hAnsi="Segoe UI" w:cs="Segoe UI"/>
      <w:sz w:val="18"/>
      <w:szCs w:val="18"/>
    </w:rPr>
  </w:style>
  <w:style w:type="paragraph" w:styleId="a6">
    <w:name w:val="Title"/>
    <w:basedOn w:val="a"/>
    <w:link w:val="a7"/>
    <w:uiPriority w:val="10"/>
    <w:qFormat/>
    <w:rsid w:val="000962D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0962D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Body Text Indent"/>
    <w:basedOn w:val="a"/>
    <w:link w:val="a9"/>
    <w:rsid w:val="000962D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9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rsid w:val="001F6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zn.ru/meriya/izbiratelnaya-komiss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Лариса</cp:lastModifiedBy>
  <cp:revision>21</cp:revision>
  <cp:lastPrinted>2018-06-20T12:24:00Z</cp:lastPrinted>
  <dcterms:created xsi:type="dcterms:W3CDTF">2018-05-25T12:22:00Z</dcterms:created>
  <dcterms:modified xsi:type="dcterms:W3CDTF">2018-06-21T14:38:00Z</dcterms:modified>
</cp:coreProperties>
</file>