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29" w:rsidRDefault="00BC0729" w:rsidP="00BC0729">
      <w:pPr>
        <w:autoSpaceDE w:val="0"/>
        <w:spacing w:line="360" w:lineRule="auto"/>
        <w:jc w:val="both"/>
        <w:rPr>
          <w:b/>
        </w:rPr>
      </w:pPr>
      <w:r>
        <w:rPr>
          <w:noProof/>
        </w:rPr>
        <w:drawing>
          <wp:anchor distT="720090" distB="720090" distL="1080135" distR="53975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08660" cy="79756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729" w:rsidRDefault="00BC0729" w:rsidP="00BC0729">
      <w:pPr>
        <w:autoSpaceDE w:val="0"/>
        <w:spacing w:line="360" w:lineRule="auto"/>
        <w:jc w:val="both"/>
        <w:rPr>
          <w:b/>
        </w:rPr>
      </w:pPr>
    </w:p>
    <w:p w:rsidR="00BC0729" w:rsidRDefault="00BC0729" w:rsidP="00BC0729">
      <w:pPr>
        <w:autoSpaceDE w:val="0"/>
        <w:spacing w:line="360" w:lineRule="auto"/>
        <w:ind w:left="2016" w:right="2646"/>
        <w:jc w:val="both"/>
        <w:rPr>
          <w:b/>
        </w:rPr>
      </w:pPr>
    </w:p>
    <w:p w:rsidR="00BC0729" w:rsidRDefault="00BC0729" w:rsidP="00BC0729">
      <w:pPr>
        <w:autoSpaceDE w:val="0"/>
        <w:spacing w:line="100" w:lineRule="atLeast"/>
        <w:jc w:val="center"/>
        <w:rPr>
          <w:b/>
        </w:rPr>
      </w:pPr>
    </w:p>
    <w:p w:rsidR="00BC0729" w:rsidRDefault="00BC0729" w:rsidP="00BC0729">
      <w:pPr>
        <w:autoSpaceDE w:val="0"/>
        <w:spacing w:line="100" w:lineRule="atLeast"/>
        <w:jc w:val="center"/>
        <w:rPr>
          <w:b/>
        </w:rPr>
      </w:pPr>
    </w:p>
    <w:p w:rsidR="00BC0729" w:rsidRPr="00BC0729" w:rsidRDefault="00BC0729" w:rsidP="00BC0729">
      <w:pPr>
        <w:autoSpaceDE w:val="0"/>
        <w:spacing w:line="100" w:lineRule="atLeast"/>
        <w:jc w:val="center"/>
        <w:rPr>
          <w:b/>
          <w:sz w:val="28"/>
          <w:szCs w:val="28"/>
        </w:rPr>
      </w:pPr>
      <w:r w:rsidRPr="00BC0729">
        <w:rPr>
          <w:b/>
          <w:sz w:val="28"/>
          <w:szCs w:val="28"/>
        </w:rPr>
        <w:t>ИЗБИРАТЕЛЬНАЯ КОМИССИЯ</w:t>
      </w:r>
    </w:p>
    <w:p w:rsidR="00BC0729" w:rsidRDefault="00BC0729" w:rsidP="00BC0729">
      <w:pPr>
        <w:autoSpaceDE w:val="0"/>
        <w:spacing w:line="100" w:lineRule="atLeast"/>
        <w:jc w:val="center"/>
        <w:rPr>
          <w:b/>
          <w:sz w:val="28"/>
          <w:szCs w:val="28"/>
        </w:rPr>
      </w:pPr>
      <w:r w:rsidRPr="00BC0729">
        <w:rPr>
          <w:b/>
          <w:sz w:val="28"/>
          <w:szCs w:val="28"/>
        </w:rPr>
        <w:t xml:space="preserve">МУНИЦИПАЛЬНОГО ОБРАЗОВАНИЯ Г.КАЗАНИ </w:t>
      </w:r>
    </w:p>
    <w:p w:rsidR="00BC0729" w:rsidRPr="00BC0729" w:rsidRDefault="00BC0729" w:rsidP="00BC0729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BC0729" w:rsidRPr="00BC0729" w:rsidRDefault="00BC0729" w:rsidP="00BC0729">
      <w:pPr>
        <w:autoSpaceDE w:val="0"/>
        <w:spacing w:line="100" w:lineRule="atLeast"/>
        <w:jc w:val="right"/>
        <w:rPr>
          <w:b/>
          <w:sz w:val="28"/>
          <w:szCs w:val="28"/>
        </w:rPr>
      </w:pPr>
    </w:p>
    <w:p w:rsidR="00BC0729" w:rsidRPr="00BC0729" w:rsidRDefault="00BC0729" w:rsidP="00BC0729">
      <w:pPr>
        <w:autoSpaceDE w:val="0"/>
        <w:spacing w:line="100" w:lineRule="atLeast"/>
        <w:jc w:val="center"/>
        <w:rPr>
          <w:b/>
          <w:sz w:val="28"/>
          <w:szCs w:val="28"/>
        </w:rPr>
      </w:pPr>
      <w:r w:rsidRPr="00BC0729">
        <w:rPr>
          <w:b/>
          <w:sz w:val="28"/>
          <w:szCs w:val="28"/>
        </w:rPr>
        <w:t>РЕШЕНИЕ</w:t>
      </w:r>
    </w:p>
    <w:p w:rsidR="00BC0729" w:rsidRPr="00BC0729" w:rsidRDefault="00BC0729" w:rsidP="00BC0729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BC0729" w:rsidRPr="00BC0729" w:rsidRDefault="00B47B54" w:rsidP="00BC0729">
      <w:pPr>
        <w:autoSpaceDE w:val="0"/>
        <w:spacing w:line="1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 марта</w:t>
      </w:r>
      <w:r w:rsidR="00BC0729" w:rsidRPr="00BC0729">
        <w:rPr>
          <w:b/>
          <w:sz w:val="28"/>
          <w:szCs w:val="28"/>
        </w:rPr>
        <w:t xml:space="preserve"> 2015 г. </w:t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</w:r>
      <w:r w:rsidR="00BC0729" w:rsidRPr="00BC0729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</w:t>
      </w:r>
      <w:r w:rsidR="00BC0729" w:rsidRPr="00BC072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22/1-3</w:t>
      </w:r>
    </w:p>
    <w:p w:rsidR="00DA3854" w:rsidRDefault="00DA3854" w:rsidP="00DA3854">
      <w:pPr>
        <w:pStyle w:val="a3"/>
        <w:tabs>
          <w:tab w:val="left" w:pos="708"/>
        </w:tabs>
        <w:ind w:left="2268" w:right="2268"/>
        <w:jc w:val="both"/>
        <w:rPr>
          <w:b/>
          <w:sz w:val="28"/>
        </w:rPr>
      </w:pPr>
    </w:p>
    <w:p w:rsidR="00BC0729" w:rsidRDefault="00BC0729" w:rsidP="00DA3854">
      <w:pPr>
        <w:pStyle w:val="a3"/>
        <w:tabs>
          <w:tab w:val="left" w:pos="708"/>
        </w:tabs>
        <w:ind w:left="2268" w:right="2268"/>
        <w:jc w:val="both"/>
        <w:rPr>
          <w:b/>
          <w:sz w:val="28"/>
        </w:rPr>
      </w:pPr>
    </w:p>
    <w:p w:rsidR="00BC0729" w:rsidRDefault="00BC0729" w:rsidP="00DA3854">
      <w:pPr>
        <w:pStyle w:val="a3"/>
        <w:tabs>
          <w:tab w:val="left" w:pos="708"/>
        </w:tabs>
        <w:ind w:left="2268" w:right="2268"/>
        <w:jc w:val="both"/>
        <w:rPr>
          <w:b/>
          <w:sz w:val="28"/>
        </w:rPr>
      </w:pPr>
    </w:p>
    <w:p w:rsidR="001D7F14" w:rsidRPr="00072E18" w:rsidRDefault="001D7F14" w:rsidP="008A53B8">
      <w:pPr>
        <w:tabs>
          <w:tab w:val="left" w:pos="1843"/>
        </w:tabs>
        <w:spacing w:line="276" w:lineRule="auto"/>
        <w:ind w:left="1985" w:right="1700"/>
        <w:jc w:val="both"/>
        <w:rPr>
          <w:b/>
          <w:bCs/>
          <w:sz w:val="28"/>
          <w:szCs w:val="28"/>
        </w:rPr>
      </w:pPr>
      <w:r w:rsidRPr="00072E18">
        <w:rPr>
          <w:b/>
          <w:sz w:val="28"/>
          <w:szCs w:val="28"/>
        </w:rPr>
        <w:t xml:space="preserve">О </w:t>
      </w:r>
      <w:r w:rsidR="000712BF">
        <w:rPr>
          <w:b/>
          <w:sz w:val="28"/>
          <w:szCs w:val="28"/>
        </w:rPr>
        <w:t>Комплексном п</w:t>
      </w:r>
      <w:r w:rsidR="000A3967">
        <w:rPr>
          <w:b/>
          <w:bCs/>
          <w:sz w:val="28"/>
          <w:szCs w:val="28"/>
        </w:rPr>
        <w:t xml:space="preserve">лане </w:t>
      </w:r>
      <w:r w:rsidRPr="00072E18">
        <w:rPr>
          <w:b/>
          <w:bCs/>
          <w:sz w:val="28"/>
          <w:szCs w:val="28"/>
        </w:rPr>
        <w:t xml:space="preserve"> информационно-разъяснительной</w:t>
      </w:r>
      <w:r w:rsidR="00787DC0">
        <w:rPr>
          <w:b/>
          <w:bCs/>
          <w:sz w:val="28"/>
          <w:szCs w:val="28"/>
        </w:rPr>
        <w:t xml:space="preserve"> д</w:t>
      </w:r>
      <w:r w:rsidRPr="00072E18">
        <w:rPr>
          <w:b/>
          <w:bCs/>
          <w:sz w:val="28"/>
          <w:szCs w:val="28"/>
        </w:rPr>
        <w:t>еятельности</w:t>
      </w:r>
      <w:r w:rsidR="000A3967">
        <w:rPr>
          <w:b/>
          <w:bCs/>
          <w:sz w:val="28"/>
          <w:szCs w:val="28"/>
        </w:rPr>
        <w:t xml:space="preserve"> </w:t>
      </w:r>
      <w:proofErr w:type="spellStart"/>
      <w:r w:rsidR="000A3967">
        <w:rPr>
          <w:b/>
          <w:bCs/>
          <w:sz w:val="28"/>
          <w:szCs w:val="28"/>
        </w:rPr>
        <w:t>Изби</w:t>
      </w:r>
      <w:r w:rsidR="00522B1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рательной</w:t>
      </w:r>
      <w:proofErr w:type="spellEnd"/>
      <w:r>
        <w:rPr>
          <w:b/>
          <w:bCs/>
          <w:sz w:val="28"/>
          <w:szCs w:val="28"/>
        </w:rPr>
        <w:t xml:space="preserve"> комиссии муниципального образования г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 xml:space="preserve">азани </w:t>
      </w:r>
      <w:r w:rsidRPr="00072E18">
        <w:rPr>
          <w:b/>
          <w:bCs/>
          <w:sz w:val="28"/>
          <w:szCs w:val="28"/>
        </w:rPr>
        <w:t>в период</w:t>
      </w:r>
      <w:r w:rsidRPr="001D7F14">
        <w:rPr>
          <w:b/>
          <w:bCs/>
          <w:sz w:val="28"/>
          <w:szCs w:val="28"/>
        </w:rPr>
        <w:t xml:space="preserve"> </w:t>
      </w:r>
      <w:r w:rsidRPr="00072E18">
        <w:rPr>
          <w:b/>
          <w:bCs/>
          <w:sz w:val="28"/>
          <w:szCs w:val="28"/>
        </w:rPr>
        <w:t>подготовки</w:t>
      </w:r>
      <w:r w:rsidRPr="001D7F14">
        <w:rPr>
          <w:b/>
          <w:bCs/>
          <w:sz w:val="28"/>
          <w:szCs w:val="28"/>
        </w:rPr>
        <w:t xml:space="preserve"> </w:t>
      </w:r>
      <w:r w:rsidRPr="00072E18">
        <w:rPr>
          <w:b/>
          <w:bCs/>
          <w:sz w:val="28"/>
          <w:szCs w:val="28"/>
        </w:rPr>
        <w:t xml:space="preserve">и проведения </w:t>
      </w:r>
      <w:r>
        <w:rPr>
          <w:b/>
          <w:bCs/>
          <w:sz w:val="28"/>
          <w:szCs w:val="28"/>
        </w:rPr>
        <w:t>выборов депутатов</w:t>
      </w:r>
      <w:r w:rsidRPr="001D7F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Казанской городской Думы</w:t>
      </w:r>
      <w:r w:rsidRPr="00072E18">
        <w:rPr>
          <w:b/>
          <w:bCs/>
          <w:sz w:val="28"/>
          <w:szCs w:val="28"/>
        </w:rPr>
        <w:t xml:space="preserve"> </w:t>
      </w:r>
      <w:r w:rsidR="000A3967">
        <w:rPr>
          <w:b/>
          <w:bCs/>
          <w:sz w:val="28"/>
          <w:szCs w:val="28"/>
        </w:rPr>
        <w:t xml:space="preserve"> </w:t>
      </w:r>
      <w:r w:rsidR="000712BF">
        <w:rPr>
          <w:b/>
          <w:bCs/>
          <w:sz w:val="28"/>
          <w:szCs w:val="28"/>
        </w:rPr>
        <w:t>третьего созыва</w:t>
      </w:r>
    </w:p>
    <w:p w:rsidR="001D7F14" w:rsidRPr="00072E18" w:rsidRDefault="001D7F14" w:rsidP="001D7F14">
      <w:pPr>
        <w:pStyle w:val="14"/>
      </w:pPr>
    </w:p>
    <w:p w:rsidR="00DA3854" w:rsidRDefault="00DA3854" w:rsidP="00DA3854">
      <w:pPr>
        <w:pStyle w:val="a3"/>
        <w:widowControl w:val="0"/>
        <w:tabs>
          <w:tab w:val="left" w:pos="708"/>
        </w:tabs>
        <w:spacing w:line="420" w:lineRule="exact"/>
        <w:rPr>
          <w:b/>
          <w:sz w:val="28"/>
        </w:rPr>
      </w:pPr>
    </w:p>
    <w:p w:rsidR="00DA3854" w:rsidRDefault="00787DC0" w:rsidP="00DA3854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В соответствии с пунктом 3 статьи 45 Федерального закона </w:t>
      </w:r>
      <w:r w:rsidR="00522B12">
        <w:rPr>
          <w:sz w:val="28"/>
          <w:szCs w:val="28"/>
        </w:rPr>
        <w:t xml:space="preserve">                     </w:t>
      </w:r>
      <w:r w:rsidR="00950C88">
        <w:rPr>
          <w:sz w:val="28"/>
          <w:szCs w:val="28"/>
        </w:rPr>
        <w:t>от 12.06.2002 №67</w:t>
      </w:r>
      <w:r w:rsidR="00CE5070">
        <w:rPr>
          <w:sz w:val="28"/>
          <w:szCs w:val="28"/>
        </w:rPr>
        <w:t xml:space="preserve">-ФЗ </w:t>
      </w:r>
      <w:r w:rsidR="00950C88">
        <w:rPr>
          <w:sz w:val="28"/>
          <w:szCs w:val="28"/>
        </w:rPr>
        <w:t xml:space="preserve"> </w:t>
      </w:r>
      <w:r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</w:t>
      </w:r>
      <w:r w:rsidR="00DB0AE5">
        <w:rPr>
          <w:sz w:val="28"/>
          <w:szCs w:val="28"/>
        </w:rPr>
        <w:t xml:space="preserve"> частью 3 статьи 55, статьи 108 Избирательного кодекса Республики Татарстан, </w:t>
      </w:r>
      <w:r>
        <w:rPr>
          <w:sz w:val="28"/>
          <w:szCs w:val="28"/>
        </w:rPr>
        <w:t xml:space="preserve"> с целью обеспечения</w:t>
      </w:r>
      <w:r w:rsidRPr="00787DC0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полной и достоверной информации избирателей и участников избирательного процесса о ходе подготовки и проведения выборов депутатов Казанской городской Думы третьего созыва,</w:t>
      </w:r>
      <w:r w:rsidR="004010DF" w:rsidRPr="004010DF">
        <w:rPr>
          <w:sz w:val="28"/>
          <w:szCs w:val="28"/>
        </w:rPr>
        <w:t xml:space="preserve"> </w:t>
      </w:r>
      <w:r w:rsidR="00DA3854">
        <w:rPr>
          <w:sz w:val="28"/>
        </w:rPr>
        <w:t>Избирательная комиссия муниципального образования г</w:t>
      </w:r>
      <w:proofErr w:type="gramStart"/>
      <w:r w:rsidR="00DA3854">
        <w:rPr>
          <w:sz w:val="28"/>
        </w:rPr>
        <w:t>.К</w:t>
      </w:r>
      <w:proofErr w:type="gramEnd"/>
      <w:r w:rsidR="00DA3854">
        <w:rPr>
          <w:sz w:val="28"/>
        </w:rPr>
        <w:t xml:space="preserve">азани </w:t>
      </w:r>
      <w:r w:rsidR="00DA3854">
        <w:rPr>
          <w:b/>
          <w:sz w:val="28"/>
        </w:rPr>
        <w:t>решила:</w:t>
      </w:r>
    </w:p>
    <w:p w:rsidR="00D05129" w:rsidRDefault="00D05129" w:rsidP="00D05129">
      <w:pPr>
        <w:spacing w:line="360" w:lineRule="auto"/>
        <w:ind w:firstLine="709"/>
        <w:jc w:val="both"/>
        <w:rPr>
          <w:sz w:val="28"/>
          <w:szCs w:val="28"/>
        </w:rPr>
      </w:pPr>
      <w:r w:rsidRPr="00072E18">
        <w:rPr>
          <w:sz w:val="28"/>
          <w:szCs w:val="28"/>
        </w:rPr>
        <w:t xml:space="preserve">1. Утвердить </w:t>
      </w:r>
      <w:r w:rsidR="000712BF">
        <w:rPr>
          <w:sz w:val="28"/>
          <w:szCs w:val="28"/>
        </w:rPr>
        <w:t>Комплексный п</w:t>
      </w:r>
      <w:r w:rsidR="001317D2">
        <w:rPr>
          <w:bCs/>
          <w:sz w:val="28"/>
          <w:szCs w:val="28"/>
        </w:rPr>
        <w:t>лан</w:t>
      </w:r>
      <w:r w:rsidRPr="00072E18">
        <w:rPr>
          <w:bCs/>
          <w:sz w:val="28"/>
          <w:szCs w:val="28"/>
        </w:rPr>
        <w:t xml:space="preserve"> информационно-разъяснительной деятельности </w:t>
      </w:r>
      <w:r>
        <w:rPr>
          <w:bCs/>
          <w:sz w:val="28"/>
          <w:szCs w:val="28"/>
        </w:rPr>
        <w:t>Избирательной комиссии муниципального образования г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азани</w:t>
      </w:r>
      <w:r w:rsidRPr="00072E18">
        <w:rPr>
          <w:bCs/>
          <w:sz w:val="28"/>
          <w:szCs w:val="28"/>
        </w:rPr>
        <w:t xml:space="preserve"> в период подготовки и проведения </w:t>
      </w:r>
      <w:r>
        <w:rPr>
          <w:bCs/>
          <w:sz w:val="28"/>
          <w:szCs w:val="28"/>
        </w:rPr>
        <w:t>выборов депутатов Казанской городской Думы третьего созыва</w:t>
      </w:r>
      <w:r w:rsidR="00573866">
        <w:rPr>
          <w:bCs/>
          <w:sz w:val="28"/>
          <w:szCs w:val="28"/>
        </w:rPr>
        <w:t xml:space="preserve"> </w:t>
      </w:r>
      <w:r w:rsidRPr="00072E18">
        <w:rPr>
          <w:sz w:val="28"/>
          <w:szCs w:val="28"/>
        </w:rPr>
        <w:t xml:space="preserve"> (приложение). </w:t>
      </w:r>
    </w:p>
    <w:p w:rsidR="00522B12" w:rsidRDefault="00522B12" w:rsidP="00D05129">
      <w:pPr>
        <w:spacing w:line="360" w:lineRule="auto"/>
        <w:ind w:firstLine="709"/>
        <w:jc w:val="both"/>
        <w:rPr>
          <w:sz w:val="28"/>
          <w:szCs w:val="28"/>
        </w:rPr>
      </w:pPr>
    </w:p>
    <w:p w:rsidR="00B47B54" w:rsidRDefault="00B47B54" w:rsidP="00D05129">
      <w:pPr>
        <w:spacing w:line="360" w:lineRule="auto"/>
        <w:ind w:firstLine="709"/>
        <w:jc w:val="both"/>
        <w:rPr>
          <w:sz w:val="28"/>
          <w:szCs w:val="28"/>
        </w:rPr>
      </w:pPr>
    </w:p>
    <w:p w:rsidR="00522B12" w:rsidRPr="00072E18" w:rsidRDefault="00522B12" w:rsidP="00522B1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2388F" w:rsidRDefault="00D05129" w:rsidP="00C45D28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 w:rsidRPr="00072E18">
        <w:rPr>
          <w:sz w:val="28"/>
          <w:szCs w:val="28"/>
        </w:rPr>
        <w:t xml:space="preserve">2.  </w:t>
      </w:r>
      <w:r w:rsidR="00E2388F" w:rsidRPr="00E2388F">
        <w:rPr>
          <w:sz w:val="28"/>
          <w:szCs w:val="28"/>
        </w:rPr>
        <w:t xml:space="preserve">Разместить </w:t>
      </w:r>
      <w:r w:rsidR="00C26CC2">
        <w:rPr>
          <w:sz w:val="28"/>
          <w:szCs w:val="28"/>
        </w:rPr>
        <w:t>данное решение</w:t>
      </w:r>
      <w:r w:rsidR="00E2388F" w:rsidRPr="00E2388F">
        <w:rPr>
          <w:sz w:val="28"/>
          <w:szCs w:val="28"/>
        </w:rPr>
        <w:t xml:space="preserve"> на странице Избирательной комиссии г</w:t>
      </w:r>
      <w:proofErr w:type="gramStart"/>
      <w:r w:rsidR="00E2388F" w:rsidRPr="00E2388F">
        <w:rPr>
          <w:sz w:val="28"/>
          <w:szCs w:val="28"/>
        </w:rPr>
        <w:t>.К</w:t>
      </w:r>
      <w:proofErr w:type="gramEnd"/>
      <w:r w:rsidR="00E2388F" w:rsidRPr="00E2388F">
        <w:rPr>
          <w:sz w:val="28"/>
          <w:szCs w:val="28"/>
        </w:rPr>
        <w:t>азани на официальном портале Мэрии г.Казани (</w:t>
      </w:r>
      <w:hyperlink r:id="rId5" w:history="1">
        <w:r w:rsidR="00E2388F" w:rsidRPr="00E2388F">
          <w:rPr>
            <w:rStyle w:val="aa"/>
            <w:sz w:val="28"/>
            <w:szCs w:val="28"/>
            <w:lang w:val="en-US"/>
          </w:rPr>
          <w:t>www</w:t>
        </w:r>
        <w:r w:rsidR="00E2388F" w:rsidRPr="00E2388F">
          <w:rPr>
            <w:rStyle w:val="aa"/>
            <w:sz w:val="28"/>
            <w:szCs w:val="28"/>
          </w:rPr>
          <w:t>.</w:t>
        </w:r>
        <w:proofErr w:type="spellStart"/>
        <w:r w:rsidR="00E2388F" w:rsidRPr="00E2388F">
          <w:rPr>
            <w:rStyle w:val="aa"/>
            <w:sz w:val="28"/>
            <w:szCs w:val="28"/>
            <w:lang w:val="en-US"/>
          </w:rPr>
          <w:t>kzn</w:t>
        </w:r>
        <w:proofErr w:type="spellEnd"/>
        <w:r w:rsidR="00E2388F" w:rsidRPr="00E2388F">
          <w:rPr>
            <w:rStyle w:val="aa"/>
            <w:sz w:val="28"/>
            <w:szCs w:val="28"/>
          </w:rPr>
          <w:t>.</w:t>
        </w:r>
        <w:proofErr w:type="spellStart"/>
        <w:r w:rsidR="00E2388F" w:rsidRPr="00E2388F">
          <w:rPr>
            <w:rStyle w:val="aa"/>
            <w:sz w:val="28"/>
            <w:szCs w:val="28"/>
            <w:lang w:val="en-US"/>
          </w:rPr>
          <w:t>ru</w:t>
        </w:r>
        <w:proofErr w:type="spellEnd"/>
        <w:r w:rsidR="00E2388F" w:rsidRPr="00E2388F">
          <w:rPr>
            <w:rStyle w:val="aa"/>
            <w:sz w:val="28"/>
            <w:szCs w:val="28"/>
          </w:rPr>
          <w:t>/</w:t>
        </w:r>
        <w:proofErr w:type="spellStart"/>
        <w:r w:rsidR="00E2388F" w:rsidRPr="00E2388F">
          <w:rPr>
            <w:rStyle w:val="aa"/>
            <w:sz w:val="28"/>
            <w:szCs w:val="28"/>
            <w:lang w:val="en-US"/>
          </w:rPr>
          <w:t>izbirkom</w:t>
        </w:r>
        <w:proofErr w:type="spellEnd"/>
      </w:hyperlink>
      <w:r w:rsidR="00E2388F" w:rsidRPr="00E2388F">
        <w:rPr>
          <w:sz w:val="28"/>
          <w:szCs w:val="28"/>
        </w:rPr>
        <w:t>).</w:t>
      </w:r>
    </w:p>
    <w:p w:rsidR="00DA3854" w:rsidRDefault="00967058" w:rsidP="00E2388F">
      <w:pPr>
        <w:pStyle w:val="a7"/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3</w:t>
      </w:r>
      <w:r w:rsidR="00DA3854">
        <w:rPr>
          <w:sz w:val="28"/>
        </w:rPr>
        <w:t>. Контроль за исполнением настоящего решения возложить на секретаря Избирательной комиссии муниципального образования г</w:t>
      </w:r>
      <w:proofErr w:type="gramStart"/>
      <w:r w:rsidR="00DA3854">
        <w:rPr>
          <w:sz w:val="28"/>
        </w:rPr>
        <w:t>.К</w:t>
      </w:r>
      <w:proofErr w:type="gramEnd"/>
      <w:r w:rsidR="00DA3854">
        <w:rPr>
          <w:sz w:val="28"/>
        </w:rPr>
        <w:t>азани Н.Н.Павлову</w:t>
      </w:r>
      <w:r w:rsidR="00DB20DD">
        <w:rPr>
          <w:sz w:val="28"/>
        </w:rPr>
        <w:t>.</w:t>
      </w:r>
    </w:p>
    <w:p w:rsidR="00DA3854" w:rsidRDefault="00DA3854" w:rsidP="00DA3854">
      <w:pPr>
        <w:pStyle w:val="a3"/>
        <w:widowControl w:val="0"/>
        <w:tabs>
          <w:tab w:val="left" w:pos="708"/>
        </w:tabs>
        <w:spacing w:line="360" w:lineRule="auto"/>
        <w:jc w:val="both"/>
        <w:rPr>
          <w:sz w:val="28"/>
        </w:rPr>
      </w:pPr>
    </w:p>
    <w:p w:rsidR="00DA3854" w:rsidRDefault="00DA3854" w:rsidP="00DA3854">
      <w:pPr>
        <w:widowControl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2C3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DA3854" w:rsidRDefault="00DA3854" w:rsidP="00DA3854">
      <w:pPr>
        <w:pStyle w:val="a3"/>
        <w:tabs>
          <w:tab w:val="left" w:pos="708"/>
        </w:tabs>
        <w:spacing w:line="360" w:lineRule="auto"/>
        <w:jc w:val="both"/>
        <w:rPr>
          <w:b/>
          <w:sz w:val="28"/>
          <w:szCs w:val="28"/>
        </w:rPr>
      </w:pPr>
    </w:p>
    <w:p w:rsidR="00DB20DD" w:rsidRDefault="00DA3854" w:rsidP="00DB20DD">
      <w:pPr>
        <w:pStyle w:val="a5"/>
        <w:spacing w:line="360" w:lineRule="auto"/>
        <w:jc w:val="both"/>
      </w:pPr>
      <w:r>
        <w:rPr>
          <w:szCs w:val="28"/>
        </w:rPr>
        <w:t xml:space="preserve">Секретарь комиссии </w:t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 w:rsidR="00DB20DD">
        <w:rPr>
          <w:szCs w:val="28"/>
        </w:rPr>
        <w:tab/>
      </w:r>
      <w:r w:rsidR="00DB20DD">
        <w:rPr>
          <w:szCs w:val="28"/>
        </w:rPr>
        <w:tab/>
      </w:r>
      <w:r w:rsidR="00D22C38">
        <w:rPr>
          <w:szCs w:val="28"/>
        </w:rPr>
        <w:tab/>
      </w:r>
      <w:r w:rsidR="00DB20DD">
        <w:rPr>
          <w:szCs w:val="28"/>
        </w:rPr>
        <w:tab/>
      </w:r>
      <w:r w:rsidR="00DB20DD">
        <w:rPr>
          <w:szCs w:val="28"/>
        </w:rPr>
        <w:tab/>
      </w:r>
      <w:r w:rsidR="00DB20DD" w:rsidRPr="00DB20DD">
        <w:t>Н.Н.Павлова</w:t>
      </w: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Default="00977103" w:rsidP="00DB20DD">
      <w:pPr>
        <w:pStyle w:val="a5"/>
        <w:spacing w:line="360" w:lineRule="auto"/>
        <w:jc w:val="both"/>
      </w:pPr>
    </w:p>
    <w:p w:rsidR="00977103" w:rsidRPr="00522B12" w:rsidRDefault="00977103" w:rsidP="00522B12">
      <w:pPr>
        <w:pStyle w:val="a5"/>
        <w:jc w:val="both"/>
        <w:rPr>
          <w:b w:val="0"/>
          <w:sz w:val="24"/>
          <w:szCs w:val="24"/>
        </w:rPr>
      </w:pPr>
      <w:r w:rsidRPr="00977103">
        <w:rPr>
          <w:b w:val="0"/>
        </w:rPr>
        <w:lastRenderedPageBreak/>
        <w:t xml:space="preserve">                                                                      </w:t>
      </w:r>
      <w:r>
        <w:rPr>
          <w:b w:val="0"/>
        </w:rPr>
        <w:t xml:space="preserve">     </w:t>
      </w:r>
      <w:r w:rsidRPr="00977103">
        <w:rPr>
          <w:b w:val="0"/>
        </w:rPr>
        <w:t xml:space="preserve"> </w:t>
      </w:r>
      <w:r w:rsidR="006D2EBC">
        <w:rPr>
          <w:b w:val="0"/>
        </w:rPr>
        <w:t xml:space="preserve">      </w:t>
      </w:r>
      <w:r w:rsidRPr="00977103">
        <w:rPr>
          <w:b w:val="0"/>
        </w:rPr>
        <w:t xml:space="preserve"> </w:t>
      </w:r>
      <w:r w:rsidR="00522B12" w:rsidRPr="00522B12">
        <w:rPr>
          <w:b w:val="0"/>
          <w:sz w:val="24"/>
          <w:szCs w:val="24"/>
        </w:rPr>
        <w:t>Приложение к решению</w:t>
      </w:r>
    </w:p>
    <w:p w:rsidR="00522B12" w:rsidRPr="00522B12" w:rsidRDefault="00522B12" w:rsidP="00522B12">
      <w:pPr>
        <w:pStyle w:val="a5"/>
        <w:jc w:val="both"/>
        <w:rPr>
          <w:b w:val="0"/>
          <w:sz w:val="24"/>
          <w:szCs w:val="24"/>
        </w:rPr>
      </w:pPr>
      <w:r w:rsidRPr="00522B12">
        <w:rPr>
          <w:b w:val="0"/>
          <w:sz w:val="24"/>
          <w:szCs w:val="24"/>
        </w:rPr>
        <w:tab/>
      </w:r>
      <w:r w:rsidRPr="00522B12">
        <w:rPr>
          <w:b w:val="0"/>
          <w:sz w:val="24"/>
          <w:szCs w:val="24"/>
        </w:rPr>
        <w:tab/>
      </w:r>
      <w:r w:rsidRPr="00522B12">
        <w:rPr>
          <w:b w:val="0"/>
          <w:sz w:val="24"/>
          <w:szCs w:val="24"/>
        </w:rPr>
        <w:tab/>
      </w:r>
      <w:r w:rsidRPr="00522B12">
        <w:rPr>
          <w:b w:val="0"/>
          <w:sz w:val="24"/>
          <w:szCs w:val="24"/>
        </w:rPr>
        <w:tab/>
      </w:r>
      <w:r w:rsidRPr="00522B12">
        <w:rPr>
          <w:b w:val="0"/>
          <w:sz w:val="24"/>
          <w:szCs w:val="24"/>
        </w:rPr>
        <w:tab/>
      </w:r>
      <w:r w:rsidRPr="00522B12">
        <w:rPr>
          <w:b w:val="0"/>
          <w:sz w:val="24"/>
          <w:szCs w:val="24"/>
        </w:rPr>
        <w:tab/>
      </w:r>
      <w:r w:rsidRPr="00522B12">
        <w:rPr>
          <w:b w:val="0"/>
          <w:sz w:val="24"/>
          <w:szCs w:val="24"/>
        </w:rPr>
        <w:tab/>
      </w:r>
      <w:r w:rsidRPr="00522B12">
        <w:rPr>
          <w:b w:val="0"/>
          <w:sz w:val="24"/>
          <w:szCs w:val="24"/>
        </w:rPr>
        <w:tab/>
        <w:t xml:space="preserve">       Избирательной комиссии</w:t>
      </w:r>
      <w:r w:rsidRPr="00522B12">
        <w:rPr>
          <w:b w:val="0"/>
          <w:sz w:val="24"/>
          <w:szCs w:val="24"/>
        </w:rPr>
        <w:tab/>
      </w:r>
    </w:p>
    <w:p w:rsidR="00522B12" w:rsidRDefault="00522B12" w:rsidP="00522B12">
      <w:pPr>
        <w:pStyle w:val="a5"/>
        <w:ind w:left="4956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Pr="00522B12">
        <w:rPr>
          <w:b w:val="0"/>
          <w:sz w:val="24"/>
          <w:szCs w:val="24"/>
        </w:rPr>
        <w:t>муниципального образования</w:t>
      </w:r>
    </w:p>
    <w:p w:rsidR="00522B12" w:rsidRDefault="00522B12" w:rsidP="00522B12">
      <w:pPr>
        <w:pStyle w:val="a5"/>
        <w:ind w:left="4956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г</w:t>
      </w:r>
      <w:proofErr w:type="gramStart"/>
      <w:r>
        <w:rPr>
          <w:b w:val="0"/>
          <w:sz w:val="24"/>
          <w:szCs w:val="24"/>
        </w:rPr>
        <w:t>.К</w:t>
      </w:r>
      <w:proofErr w:type="gramEnd"/>
      <w:r>
        <w:rPr>
          <w:b w:val="0"/>
          <w:sz w:val="24"/>
          <w:szCs w:val="24"/>
        </w:rPr>
        <w:t>азани</w:t>
      </w:r>
    </w:p>
    <w:p w:rsidR="00522B12" w:rsidRPr="00522B12" w:rsidRDefault="00522B12" w:rsidP="00522B12">
      <w:pPr>
        <w:pStyle w:val="a5"/>
        <w:ind w:left="4956" w:firstLine="708"/>
        <w:jc w:val="both"/>
        <w:rPr>
          <w:b w:val="0"/>
          <w:szCs w:val="28"/>
        </w:rPr>
      </w:pPr>
      <w:r>
        <w:rPr>
          <w:b w:val="0"/>
          <w:sz w:val="24"/>
          <w:szCs w:val="24"/>
        </w:rPr>
        <w:t xml:space="preserve">       от «____»_____2015 г. №____</w:t>
      </w:r>
    </w:p>
    <w:p w:rsidR="00977103" w:rsidRDefault="00977103" w:rsidP="00977103">
      <w:pPr>
        <w:rPr>
          <w:sz w:val="28"/>
          <w:szCs w:val="28"/>
        </w:rPr>
      </w:pPr>
    </w:p>
    <w:p w:rsidR="00522B12" w:rsidRPr="00CD3DE5" w:rsidRDefault="00522B12" w:rsidP="00977103">
      <w:pPr>
        <w:rPr>
          <w:sz w:val="28"/>
          <w:szCs w:val="28"/>
        </w:rPr>
      </w:pPr>
    </w:p>
    <w:p w:rsidR="00977103" w:rsidRPr="00CD3DE5" w:rsidRDefault="00977103" w:rsidP="00977103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Комплексный  п</w:t>
      </w:r>
      <w:r w:rsidRPr="00CD3DE5">
        <w:rPr>
          <w:b/>
          <w:bCs/>
          <w:sz w:val="28"/>
          <w:szCs w:val="28"/>
        </w:rPr>
        <w:t>лан информационно-разъяснительной деятельности</w:t>
      </w:r>
      <w:r>
        <w:rPr>
          <w:b/>
          <w:bCs/>
          <w:sz w:val="28"/>
          <w:szCs w:val="28"/>
        </w:rPr>
        <w:t xml:space="preserve"> </w:t>
      </w:r>
      <w:r w:rsidRPr="00CD3DE5">
        <w:rPr>
          <w:b/>
          <w:bCs/>
          <w:sz w:val="28"/>
          <w:szCs w:val="28"/>
        </w:rPr>
        <w:t>Избирательной комиссии муниципального образования г</w:t>
      </w:r>
      <w:proofErr w:type="gramStart"/>
      <w:r w:rsidRPr="00CD3DE5">
        <w:rPr>
          <w:b/>
          <w:bCs/>
          <w:sz w:val="28"/>
          <w:szCs w:val="28"/>
        </w:rPr>
        <w:t>.К</w:t>
      </w:r>
      <w:proofErr w:type="gramEnd"/>
      <w:r w:rsidRPr="00CD3DE5">
        <w:rPr>
          <w:b/>
          <w:bCs/>
          <w:sz w:val="28"/>
          <w:szCs w:val="28"/>
        </w:rPr>
        <w:t>азани</w:t>
      </w:r>
      <w:r>
        <w:rPr>
          <w:b/>
          <w:bCs/>
          <w:sz w:val="28"/>
          <w:szCs w:val="28"/>
        </w:rPr>
        <w:t xml:space="preserve"> </w:t>
      </w:r>
      <w:r w:rsidRPr="00CD3DE5">
        <w:rPr>
          <w:b/>
          <w:bCs/>
          <w:sz w:val="28"/>
          <w:szCs w:val="28"/>
        </w:rPr>
        <w:t xml:space="preserve">в период подготовки и проведения </w:t>
      </w:r>
      <w:r>
        <w:rPr>
          <w:b/>
          <w:bCs/>
          <w:sz w:val="28"/>
          <w:szCs w:val="28"/>
        </w:rPr>
        <w:t>выборов д</w:t>
      </w:r>
      <w:r w:rsidRPr="00CD3DE5">
        <w:rPr>
          <w:b/>
          <w:bCs/>
          <w:sz w:val="28"/>
          <w:szCs w:val="28"/>
        </w:rPr>
        <w:t xml:space="preserve">епутатов Казанской городской Думы </w:t>
      </w:r>
      <w:r>
        <w:rPr>
          <w:b/>
          <w:bCs/>
          <w:sz w:val="28"/>
          <w:szCs w:val="28"/>
        </w:rPr>
        <w:t>третьего созыва</w:t>
      </w:r>
    </w:p>
    <w:p w:rsidR="00977103" w:rsidRPr="00CD3DE5" w:rsidRDefault="00977103" w:rsidP="00977103">
      <w:pPr>
        <w:ind w:firstLine="709"/>
        <w:jc w:val="both"/>
        <w:rPr>
          <w:sz w:val="28"/>
          <w:szCs w:val="28"/>
        </w:rPr>
      </w:pPr>
    </w:p>
    <w:p w:rsidR="00977103" w:rsidRPr="00CD3DE5" w:rsidRDefault="00977103" w:rsidP="009771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Комплексный п</w:t>
      </w:r>
      <w:r w:rsidRPr="00CD3DE5">
        <w:rPr>
          <w:bCs/>
          <w:sz w:val="28"/>
          <w:szCs w:val="28"/>
        </w:rPr>
        <w:t>лан информационно-разъяснительной деятельности Избирательной комиссии муниципального образования г</w:t>
      </w:r>
      <w:proofErr w:type="gramStart"/>
      <w:r w:rsidRPr="00CD3DE5">
        <w:rPr>
          <w:bCs/>
          <w:sz w:val="28"/>
          <w:szCs w:val="28"/>
        </w:rPr>
        <w:t>.К</w:t>
      </w:r>
      <w:proofErr w:type="gramEnd"/>
      <w:r w:rsidRPr="00CD3DE5">
        <w:rPr>
          <w:bCs/>
          <w:sz w:val="28"/>
          <w:szCs w:val="28"/>
        </w:rPr>
        <w:t>азани</w:t>
      </w:r>
      <w:r w:rsidRPr="00CD3DE5">
        <w:rPr>
          <w:bCs/>
          <w:sz w:val="28"/>
          <w:szCs w:val="28"/>
        </w:rPr>
        <w:br/>
        <w:t xml:space="preserve">в период подготовки и проведения выборов Депутатов Казанской городской Думы </w:t>
      </w:r>
      <w:r>
        <w:rPr>
          <w:bCs/>
          <w:sz w:val="28"/>
          <w:szCs w:val="28"/>
        </w:rPr>
        <w:t>третьего созыва</w:t>
      </w:r>
      <w:r w:rsidRPr="00CD3DE5">
        <w:rPr>
          <w:bCs/>
          <w:sz w:val="28"/>
          <w:szCs w:val="28"/>
        </w:rPr>
        <w:t xml:space="preserve"> (далее –</w:t>
      </w:r>
      <w:r>
        <w:rPr>
          <w:bCs/>
          <w:sz w:val="28"/>
          <w:szCs w:val="28"/>
        </w:rPr>
        <w:t xml:space="preserve"> Комплексный п</w:t>
      </w:r>
      <w:r w:rsidRPr="00CD3DE5">
        <w:rPr>
          <w:bCs/>
          <w:sz w:val="28"/>
          <w:szCs w:val="28"/>
        </w:rPr>
        <w:t xml:space="preserve">лан) </w:t>
      </w:r>
      <w:r w:rsidRPr="00CD3DE5">
        <w:rPr>
          <w:sz w:val="28"/>
          <w:szCs w:val="28"/>
        </w:rPr>
        <w:t xml:space="preserve">разработан с целью обеспечения гарантий прав граждан </w:t>
      </w:r>
      <w:r>
        <w:rPr>
          <w:sz w:val="28"/>
          <w:szCs w:val="28"/>
        </w:rPr>
        <w:t>и участников избирательного процесса</w:t>
      </w:r>
      <w:r w:rsidRPr="00CD3DE5">
        <w:rPr>
          <w:sz w:val="28"/>
          <w:szCs w:val="28"/>
        </w:rPr>
        <w:t xml:space="preserve"> на получение полной и достоверной информации о подготовке и проведении выборов</w:t>
      </w:r>
      <w:r>
        <w:rPr>
          <w:sz w:val="28"/>
          <w:szCs w:val="28"/>
        </w:rPr>
        <w:t>,</w:t>
      </w:r>
      <w:r w:rsidRPr="00CD3DE5">
        <w:rPr>
          <w:sz w:val="28"/>
          <w:szCs w:val="28"/>
        </w:rPr>
        <w:t xml:space="preserve"> сроках и порядке совершения избирательных действий</w:t>
      </w:r>
      <w:r>
        <w:rPr>
          <w:sz w:val="28"/>
          <w:szCs w:val="28"/>
        </w:rPr>
        <w:t>. В плане мероприятий большое внимание уделено освещению выборного законодательства, повышению уровня знаний организаторов выборов и других участников избирательного процесса.</w:t>
      </w:r>
      <w:r w:rsidRPr="00CD3DE5">
        <w:rPr>
          <w:sz w:val="28"/>
          <w:szCs w:val="28"/>
        </w:rPr>
        <w:t xml:space="preserve"> </w:t>
      </w:r>
    </w:p>
    <w:p w:rsidR="00977103" w:rsidRPr="006571E2" w:rsidRDefault="00977103" w:rsidP="00977103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71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Основными задачами информационно-разъяснительной </w:t>
      </w:r>
      <w:proofErr w:type="spellStart"/>
      <w:proofErr w:type="gramStart"/>
      <w:r w:rsidRPr="006571E2">
        <w:rPr>
          <w:rFonts w:ascii="Times New Roman" w:hAnsi="Times New Roman" w:cs="Times New Roman"/>
          <w:b/>
          <w:sz w:val="28"/>
          <w:szCs w:val="28"/>
          <w:lang w:eastAsia="ru-RU"/>
        </w:rPr>
        <w:t>деятель-ности</w:t>
      </w:r>
      <w:proofErr w:type="spellEnd"/>
      <w:proofErr w:type="gramEnd"/>
      <w:r w:rsidRPr="006571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являются:</w:t>
      </w:r>
    </w:p>
    <w:p w:rsidR="00977103" w:rsidRDefault="00977103" w:rsidP="00977103">
      <w:pPr>
        <w:pStyle w:val="a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оп</w:t>
      </w:r>
      <w:r w:rsidRPr="00B125D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25D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25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избирательного процесса посредством построения  эффективной коммуникации с основными участниками избирательного процесса и прежде всего с избирателями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7103" w:rsidRPr="00CD3DE5" w:rsidRDefault="00977103" w:rsidP="00977103">
      <w:pPr>
        <w:pStyle w:val="ad"/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D3DE5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3DE5">
        <w:rPr>
          <w:rFonts w:ascii="Times New Roman" w:eastAsia="Calibri" w:hAnsi="Times New Roman" w:cs="Times New Roman"/>
          <w:sz w:val="28"/>
          <w:szCs w:val="28"/>
        </w:rPr>
        <w:t>создание условий, обеспечивающих свободный доступ граждан и участников избирательного процесса к нормативно-правовой и иной тематической информации о выборах;</w:t>
      </w:r>
    </w:p>
    <w:p w:rsidR="00977103" w:rsidRPr="00CD3DE5" w:rsidRDefault="00977103" w:rsidP="00977103">
      <w:pPr>
        <w:pStyle w:val="ad"/>
        <w:spacing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D3DE5">
        <w:rPr>
          <w:rFonts w:ascii="Times New Roman" w:eastAsia="Calibri" w:hAnsi="Times New Roman" w:cs="Times New Roman"/>
          <w:sz w:val="28"/>
          <w:szCs w:val="28"/>
        </w:rPr>
        <w:t xml:space="preserve">- обеспечение эффективной обратной связи избирательных комиссий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избирателей, </w:t>
      </w:r>
      <w:r w:rsidRPr="00CD3DE5">
        <w:rPr>
          <w:rFonts w:ascii="Times New Roman" w:eastAsia="Calibri" w:hAnsi="Times New Roman" w:cs="Times New Roman"/>
          <w:sz w:val="28"/>
          <w:szCs w:val="28"/>
        </w:rPr>
        <w:t>участников избирательного процесса;</w:t>
      </w:r>
    </w:p>
    <w:p w:rsidR="00977103" w:rsidRPr="00CD3DE5" w:rsidRDefault="00977103" w:rsidP="00977103">
      <w:pPr>
        <w:pStyle w:val="ad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77103" w:rsidRPr="00CD3DE5" w:rsidSect="00CD3DE5">
          <w:pgSz w:w="11906" w:h="16838" w:code="9"/>
          <w:pgMar w:top="1134" w:right="850" w:bottom="1134" w:left="1701" w:header="510" w:footer="567" w:gutter="0"/>
          <w:pgNumType w:start="1"/>
          <w:cols w:space="708"/>
          <w:titlePg/>
          <w:docGrid w:linePitch="381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D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знаний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подготовки членов избирательных комиссий, участников избирательного процесса.</w:t>
      </w:r>
    </w:p>
    <w:p w:rsidR="00977103" w:rsidRDefault="00977103" w:rsidP="00977103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CD3DE5">
        <w:rPr>
          <w:b/>
          <w:bCs/>
          <w:sz w:val="26"/>
          <w:szCs w:val="26"/>
        </w:rPr>
        <w:lastRenderedPageBreak/>
        <w:t>Перечень мероприятий</w:t>
      </w:r>
    </w:p>
    <w:p w:rsidR="00977103" w:rsidRDefault="00977103" w:rsidP="00977103">
      <w:pPr>
        <w:jc w:val="center"/>
        <w:rPr>
          <w:b/>
          <w:bCs/>
          <w:sz w:val="26"/>
          <w:szCs w:val="26"/>
        </w:rPr>
      </w:pPr>
      <w:r w:rsidRPr="00CD3DE5">
        <w:rPr>
          <w:b/>
          <w:bCs/>
          <w:sz w:val="26"/>
          <w:szCs w:val="26"/>
        </w:rPr>
        <w:t>Комплексного плана  информационно-разъяснительной деятельности Избирательной комиссии</w:t>
      </w:r>
    </w:p>
    <w:p w:rsidR="00977103" w:rsidRDefault="00977103" w:rsidP="00977103">
      <w:pPr>
        <w:jc w:val="center"/>
        <w:rPr>
          <w:b/>
          <w:bCs/>
          <w:sz w:val="26"/>
          <w:szCs w:val="26"/>
        </w:rPr>
      </w:pPr>
      <w:r w:rsidRPr="00CD3DE5">
        <w:rPr>
          <w:b/>
          <w:bCs/>
          <w:sz w:val="26"/>
          <w:szCs w:val="26"/>
        </w:rPr>
        <w:t xml:space="preserve"> муниципального образования г</w:t>
      </w:r>
      <w:proofErr w:type="gramStart"/>
      <w:r w:rsidRPr="00CD3DE5">
        <w:rPr>
          <w:b/>
          <w:bCs/>
          <w:sz w:val="26"/>
          <w:szCs w:val="26"/>
        </w:rPr>
        <w:t>.К</w:t>
      </w:r>
      <w:proofErr w:type="gramEnd"/>
      <w:r w:rsidRPr="00CD3DE5">
        <w:rPr>
          <w:b/>
          <w:bCs/>
          <w:sz w:val="26"/>
          <w:szCs w:val="26"/>
        </w:rPr>
        <w:t>азани в период подготовки и проведения выборов</w:t>
      </w:r>
    </w:p>
    <w:p w:rsidR="00977103" w:rsidRPr="00CD3DE5" w:rsidRDefault="00977103" w:rsidP="00977103">
      <w:pPr>
        <w:jc w:val="center"/>
        <w:rPr>
          <w:b/>
          <w:bCs/>
          <w:sz w:val="26"/>
          <w:szCs w:val="26"/>
        </w:rPr>
      </w:pPr>
      <w:r w:rsidRPr="00CD3DE5">
        <w:rPr>
          <w:b/>
          <w:bCs/>
          <w:sz w:val="26"/>
          <w:szCs w:val="26"/>
        </w:rPr>
        <w:t xml:space="preserve"> депутатов Казанской городской Думы третьего созыва</w:t>
      </w:r>
    </w:p>
    <w:p w:rsidR="00977103" w:rsidRPr="00CD3DE5" w:rsidRDefault="00977103" w:rsidP="00977103">
      <w:pPr>
        <w:rPr>
          <w:b/>
          <w:bCs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4593"/>
        <w:gridCol w:w="2925"/>
        <w:gridCol w:w="1980"/>
        <w:gridCol w:w="2239"/>
        <w:gridCol w:w="2126"/>
      </w:tblGrid>
      <w:tr w:rsidR="00977103" w:rsidRPr="00CD3DE5" w:rsidTr="00C11AF6">
        <w:trPr>
          <w:tblHeader/>
        </w:trPr>
        <w:tc>
          <w:tcPr>
            <w:tcW w:w="1129" w:type="dxa"/>
          </w:tcPr>
          <w:p w:rsidR="00977103" w:rsidRPr="006749E6" w:rsidRDefault="00977103" w:rsidP="00C11AF6">
            <w:pPr>
              <w:rPr>
                <w:b/>
                <w:bCs/>
                <w:sz w:val="26"/>
                <w:szCs w:val="26"/>
              </w:rPr>
            </w:pPr>
            <w:r w:rsidRPr="00CD3DE5"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r w:rsidRPr="00CD3DE5">
              <w:rPr>
                <w:b/>
                <w:bCs/>
                <w:sz w:val="26"/>
                <w:szCs w:val="26"/>
              </w:rPr>
              <w:t>пп</w:t>
            </w:r>
            <w:proofErr w:type="spellEnd"/>
          </w:p>
          <w:p w:rsidR="00977103" w:rsidRPr="00CD3DE5" w:rsidRDefault="00977103" w:rsidP="00C11AF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93" w:type="dxa"/>
          </w:tcPr>
          <w:p w:rsidR="00977103" w:rsidRPr="00CD3DE5" w:rsidRDefault="00977103" w:rsidP="00C11AF6">
            <w:pPr>
              <w:jc w:val="center"/>
              <w:rPr>
                <w:b/>
                <w:bCs/>
                <w:sz w:val="26"/>
                <w:szCs w:val="26"/>
              </w:rPr>
            </w:pPr>
            <w:r w:rsidRPr="00CD3DE5">
              <w:rPr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center"/>
              <w:rPr>
                <w:b/>
                <w:bCs/>
                <w:sz w:val="26"/>
                <w:szCs w:val="26"/>
              </w:rPr>
            </w:pPr>
            <w:r w:rsidRPr="00CD3DE5">
              <w:rPr>
                <w:b/>
                <w:bCs/>
                <w:sz w:val="26"/>
                <w:szCs w:val="26"/>
              </w:rPr>
              <w:t>Исполнители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center"/>
              <w:rPr>
                <w:b/>
                <w:bCs/>
                <w:sz w:val="26"/>
                <w:szCs w:val="26"/>
              </w:rPr>
            </w:pPr>
            <w:r w:rsidRPr="00CD3DE5"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center"/>
              <w:rPr>
                <w:b/>
                <w:bCs/>
                <w:sz w:val="26"/>
                <w:szCs w:val="26"/>
              </w:rPr>
            </w:pPr>
            <w:r w:rsidRPr="00CD3DE5">
              <w:rPr>
                <w:b/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center"/>
              <w:rPr>
                <w:b/>
                <w:bCs/>
                <w:sz w:val="26"/>
                <w:szCs w:val="26"/>
              </w:rPr>
            </w:pPr>
            <w:r w:rsidRPr="00CD3DE5">
              <w:rPr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977103" w:rsidRPr="00CD3DE5" w:rsidTr="00C11AF6">
        <w:trPr>
          <w:tblHeader/>
        </w:trPr>
        <w:tc>
          <w:tcPr>
            <w:tcW w:w="1129" w:type="dxa"/>
          </w:tcPr>
          <w:p w:rsidR="00977103" w:rsidRPr="00CD3DE5" w:rsidRDefault="00977103" w:rsidP="00C11AF6">
            <w:pPr>
              <w:jc w:val="center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1</w:t>
            </w:r>
          </w:p>
        </w:tc>
        <w:tc>
          <w:tcPr>
            <w:tcW w:w="4593" w:type="dxa"/>
          </w:tcPr>
          <w:p w:rsidR="00977103" w:rsidRPr="00CD3DE5" w:rsidRDefault="00977103" w:rsidP="00C11AF6">
            <w:pPr>
              <w:jc w:val="center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2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center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3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center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4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center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center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6</w:t>
            </w:r>
          </w:p>
        </w:tc>
      </w:tr>
      <w:tr w:rsidR="00977103" w:rsidRPr="00CD3DE5" w:rsidTr="00C11AF6">
        <w:tc>
          <w:tcPr>
            <w:tcW w:w="1129" w:type="dxa"/>
          </w:tcPr>
          <w:p w:rsidR="00977103" w:rsidRPr="006749E6" w:rsidRDefault="00977103" w:rsidP="00C11AF6">
            <w:pPr>
              <w:rPr>
                <w:b/>
                <w:sz w:val="26"/>
                <w:szCs w:val="26"/>
              </w:rPr>
            </w:pPr>
          </w:p>
          <w:p w:rsidR="00977103" w:rsidRPr="00CD3DE5" w:rsidRDefault="00977103" w:rsidP="00C11AF6">
            <w:pPr>
              <w:rPr>
                <w:b/>
                <w:sz w:val="26"/>
                <w:szCs w:val="26"/>
              </w:rPr>
            </w:pPr>
            <w:r w:rsidRPr="00CD3DE5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593" w:type="dxa"/>
          </w:tcPr>
          <w:p w:rsidR="00977103" w:rsidRPr="006749E6" w:rsidRDefault="00977103" w:rsidP="00C11AF6">
            <w:pPr>
              <w:jc w:val="both"/>
              <w:rPr>
                <w:b/>
                <w:sz w:val="26"/>
                <w:szCs w:val="26"/>
              </w:rPr>
            </w:pPr>
            <w:r w:rsidRPr="00CD3DE5">
              <w:rPr>
                <w:b/>
                <w:sz w:val="26"/>
                <w:szCs w:val="26"/>
              </w:rPr>
              <w:t xml:space="preserve">Коммуникация участников </w:t>
            </w:r>
            <w:proofErr w:type="spellStart"/>
            <w:proofErr w:type="gramStart"/>
            <w:r w:rsidRPr="00CD3DE5">
              <w:rPr>
                <w:b/>
                <w:sz w:val="26"/>
                <w:szCs w:val="26"/>
              </w:rPr>
              <w:t>избира</w:t>
            </w:r>
            <w:r w:rsidRPr="006749E6">
              <w:rPr>
                <w:b/>
                <w:sz w:val="26"/>
                <w:szCs w:val="26"/>
              </w:rPr>
              <w:t>-</w:t>
            </w:r>
            <w:r w:rsidRPr="00CD3DE5">
              <w:rPr>
                <w:b/>
                <w:sz w:val="26"/>
                <w:szCs w:val="26"/>
              </w:rPr>
              <w:t>тельного</w:t>
            </w:r>
            <w:proofErr w:type="spellEnd"/>
            <w:proofErr w:type="gramEnd"/>
            <w:r w:rsidRPr="00CD3DE5">
              <w:rPr>
                <w:b/>
                <w:sz w:val="26"/>
                <w:szCs w:val="26"/>
              </w:rPr>
              <w:t xml:space="preserve"> процесса </w:t>
            </w:r>
          </w:p>
          <w:p w:rsidR="00977103" w:rsidRPr="00CD3DE5" w:rsidRDefault="00977103" w:rsidP="00C11A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1.1.</w:t>
            </w:r>
          </w:p>
        </w:tc>
        <w:tc>
          <w:tcPr>
            <w:tcW w:w="4593" w:type="dxa"/>
          </w:tcPr>
          <w:p w:rsidR="00977103" w:rsidRPr="006749E6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Проведение  организационных и </w:t>
            </w:r>
            <w:proofErr w:type="spellStart"/>
            <w:r w:rsidRPr="00CD3DE5">
              <w:rPr>
                <w:sz w:val="26"/>
                <w:szCs w:val="26"/>
              </w:rPr>
              <w:t>ин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формационно-разъяснительных</w:t>
            </w:r>
            <w:proofErr w:type="spellEnd"/>
            <w:r w:rsidRPr="00CD3DE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D3DE5">
              <w:rPr>
                <w:sz w:val="26"/>
                <w:szCs w:val="26"/>
              </w:rPr>
              <w:t>меро</w:t>
            </w:r>
            <w:r w:rsidRPr="006749E6"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приятий</w:t>
            </w:r>
            <w:proofErr w:type="spellEnd"/>
            <w:proofErr w:type="gramEnd"/>
            <w:r w:rsidRPr="00CD3DE5">
              <w:rPr>
                <w:sz w:val="26"/>
                <w:szCs w:val="26"/>
              </w:rPr>
              <w:t xml:space="preserve">: семинары и совещания, конференции, заседания «круглых столов» по вопросам организации и проведения выборов для </w:t>
            </w:r>
            <w:proofErr w:type="spellStart"/>
            <w:r w:rsidRPr="00CD3DE5">
              <w:rPr>
                <w:sz w:val="26"/>
                <w:szCs w:val="26"/>
              </w:rPr>
              <w:t>представи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телей</w:t>
            </w:r>
            <w:proofErr w:type="spellEnd"/>
            <w:r w:rsidRPr="00CD3DE5">
              <w:rPr>
                <w:sz w:val="26"/>
                <w:szCs w:val="26"/>
              </w:rPr>
              <w:t xml:space="preserve"> от партий, наблюдателей, </w:t>
            </w:r>
            <w:proofErr w:type="spellStart"/>
            <w:r w:rsidRPr="00CD3DE5">
              <w:rPr>
                <w:sz w:val="26"/>
                <w:szCs w:val="26"/>
              </w:rPr>
              <w:t>пред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ставителей</w:t>
            </w:r>
            <w:proofErr w:type="spellEnd"/>
            <w:r w:rsidRPr="00CD3DE5">
              <w:rPr>
                <w:sz w:val="26"/>
                <w:szCs w:val="26"/>
              </w:rPr>
              <w:t xml:space="preserve">  СМИ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Члены ИКМО</w:t>
            </w:r>
            <w:r w:rsidRPr="00CD3DE5">
              <w:rPr>
                <w:sz w:val="26"/>
                <w:szCs w:val="26"/>
              </w:rPr>
              <w:br/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май </w:t>
            </w:r>
            <w:proofErr w:type="gramStart"/>
            <w:r w:rsidRPr="00CD3DE5">
              <w:rPr>
                <w:sz w:val="26"/>
                <w:szCs w:val="26"/>
              </w:rPr>
              <w:t>–и</w:t>
            </w:r>
            <w:proofErr w:type="gramEnd"/>
            <w:r w:rsidRPr="00CD3DE5">
              <w:rPr>
                <w:sz w:val="26"/>
                <w:szCs w:val="26"/>
              </w:rPr>
              <w:t xml:space="preserve">юнь 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1.2.</w:t>
            </w:r>
          </w:p>
        </w:tc>
        <w:tc>
          <w:tcPr>
            <w:tcW w:w="4593" w:type="dxa"/>
          </w:tcPr>
          <w:p w:rsidR="00977103" w:rsidRPr="006749E6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Публикация актуальной нормативно-правовой информации и иной тематической информации о выборах на сайтах ТИК, ИКМО, в СМИ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</w:t>
            </w:r>
            <w:r w:rsidRPr="00CD3DE5">
              <w:rPr>
                <w:sz w:val="26"/>
                <w:szCs w:val="26"/>
              </w:rPr>
              <w:t>ь-ноябрь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Без затрат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1.3</w:t>
            </w:r>
          </w:p>
        </w:tc>
        <w:tc>
          <w:tcPr>
            <w:tcW w:w="4593" w:type="dxa"/>
          </w:tcPr>
          <w:p w:rsidR="00977103" w:rsidRPr="006749E6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Организация приема граждан членами ИКМО </w:t>
            </w:r>
            <w:r>
              <w:rPr>
                <w:sz w:val="26"/>
                <w:szCs w:val="26"/>
              </w:rPr>
              <w:t>в период избирательной кампании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Члены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весь период 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Без затрат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по отдельному графику</w:t>
            </w: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1.4</w:t>
            </w:r>
          </w:p>
        </w:tc>
        <w:tc>
          <w:tcPr>
            <w:tcW w:w="4593" w:type="dxa"/>
          </w:tcPr>
          <w:p w:rsidR="00977103" w:rsidRPr="00CD3DE5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Организация телефонной  «горячей линии»  с избирателями 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июнь-октябрь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Без затрат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b/>
                <w:sz w:val="26"/>
                <w:szCs w:val="26"/>
              </w:rPr>
            </w:pPr>
            <w:r w:rsidRPr="00CD3DE5">
              <w:rPr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b/>
                <w:sz w:val="26"/>
                <w:szCs w:val="26"/>
              </w:rPr>
            </w:pPr>
            <w:r w:rsidRPr="00CD3DE5">
              <w:rPr>
                <w:b/>
                <w:sz w:val="26"/>
                <w:szCs w:val="26"/>
              </w:rPr>
              <w:t>Средства массовой информации, Интернет. Социальные сети.</w:t>
            </w:r>
          </w:p>
          <w:p w:rsidR="00977103" w:rsidRPr="00CD3DE5" w:rsidRDefault="00977103" w:rsidP="00C11AF6">
            <w:pPr>
              <w:rPr>
                <w:b/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2.1.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Организация и проведение пресс-конференций,  интервью, презентаций, создание информационных поводов для публикаций в печатных </w:t>
            </w:r>
            <w:proofErr w:type="spellStart"/>
            <w:proofErr w:type="gramStart"/>
            <w:r w:rsidRPr="00CD3DE5">
              <w:rPr>
                <w:sz w:val="26"/>
                <w:szCs w:val="26"/>
              </w:rPr>
              <w:t>периоди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ческих</w:t>
            </w:r>
            <w:proofErr w:type="spellEnd"/>
            <w:proofErr w:type="gramEnd"/>
            <w:r w:rsidRPr="00CD3DE5">
              <w:rPr>
                <w:sz w:val="26"/>
                <w:szCs w:val="26"/>
              </w:rPr>
              <w:t xml:space="preserve"> изданиях, подготовки </w:t>
            </w:r>
            <w:proofErr w:type="spellStart"/>
            <w:r w:rsidRPr="00CD3DE5">
              <w:rPr>
                <w:sz w:val="26"/>
                <w:szCs w:val="26"/>
              </w:rPr>
              <w:t>новост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ных</w:t>
            </w:r>
            <w:proofErr w:type="spellEnd"/>
            <w:r w:rsidRPr="00CD3DE5">
              <w:rPr>
                <w:sz w:val="26"/>
                <w:szCs w:val="26"/>
              </w:rPr>
              <w:t xml:space="preserve"> сюжетов в телепрограммах (теле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 xml:space="preserve">передачах) и радиопрограммах (радиопередачах) по вопросам подготовки и проведения выборов </w:t>
            </w:r>
          </w:p>
          <w:p w:rsidR="00977103" w:rsidRPr="00CD3DE5" w:rsidRDefault="00977103" w:rsidP="00C11A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2.2.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Организация цикла информационных материалов о выборах для СМИ </w:t>
            </w:r>
          </w:p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июнь-сентябрь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Без затрат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2.3.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Организация цикла информационных материалов о выборах в социальных сетях 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июнь-сентябрь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Без затрат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2.4.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Информационное сопровождение работы ИКМО на сайте мэрии Казани и странице Избирательной комиссии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весь период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Без затрат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2.5.</w:t>
            </w:r>
          </w:p>
        </w:tc>
        <w:tc>
          <w:tcPr>
            <w:tcW w:w="4593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Информационное сопровождение работы территориальных избирательных комиссий на их сайт</w:t>
            </w:r>
            <w:r>
              <w:rPr>
                <w:sz w:val="26"/>
                <w:szCs w:val="26"/>
              </w:rPr>
              <w:t>ах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весь период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Без затрат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b/>
                <w:sz w:val="26"/>
                <w:szCs w:val="26"/>
              </w:rPr>
            </w:pPr>
            <w:r w:rsidRPr="00CD3DE5">
              <w:rPr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4593" w:type="dxa"/>
          </w:tcPr>
          <w:p w:rsidR="00977103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  <w:szCs w:val="26"/>
              </w:rPr>
            </w:pPr>
            <w:r w:rsidRPr="00CD3DE5">
              <w:rPr>
                <w:b/>
                <w:sz w:val="26"/>
                <w:szCs w:val="26"/>
              </w:rPr>
              <w:t xml:space="preserve">Наружные средства </w:t>
            </w:r>
            <w:proofErr w:type="spellStart"/>
            <w:proofErr w:type="gramStart"/>
            <w:r w:rsidRPr="00CD3DE5">
              <w:rPr>
                <w:b/>
                <w:sz w:val="26"/>
                <w:szCs w:val="26"/>
              </w:rPr>
              <w:t>информи</w:t>
            </w:r>
            <w:r>
              <w:rPr>
                <w:b/>
                <w:sz w:val="26"/>
                <w:szCs w:val="26"/>
              </w:rPr>
              <w:t>-</w:t>
            </w:r>
            <w:r w:rsidRPr="00CD3DE5">
              <w:rPr>
                <w:b/>
                <w:sz w:val="26"/>
                <w:szCs w:val="26"/>
              </w:rPr>
              <w:t>рования</w:t>
            </w:r>
            <w:proofErr w:type="spellEnd"/>
            <w:proofErr w:type="gramEnd"/>
          </w:p>
          <w:p w:rsidR="00977103" w:rsidRPr="00CD3DE5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3.1.</w:t>
            </w:r>
          </w:p>
        </w:tc>
        <w:tc>
          <w:tcPr>
            <w:tcW w:w="4593" w:type="dxa"/>
          </w:tcPr>
          <w:p w:rsidR="00977103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Разработка и предварительная оценка макета разъяснительных материалов (печатных, аудио- и видеороликов)</w:t>
            </w:r>
          </w:p>
          <w:p w:rsidR="00977103" w:rsidRPr="00CD3DE5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Члены ИКМО</w:t>
            </w:r>
          </w:p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апрель </w:t>
            </w:r>
            <w:proofErr w:type="gramStart"/>
            <w:r w:rsidRPr="00CD3DE5">
              <w:rPr>
                <w:sz w:val="26"/>
                <w:szCs w:val="26"/>
              </w:rPr>
              <w:t>–м</w:t>
            </w:r>
            <w:proofErr w:type="gramEnd"/>
            <w:r w:rsidRPr="00CD3DE5">
              <w:rPr>
                <w:sz w:val="26"/>
                <w:szCs w:val="26"/>
              </w:rPr>
              <w:t xml:space="preserve">ай 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3.2.</w:t>
            </w:r>
          </w:p>
        </w:tc>
        <w:tc>
          <w:tcPr>
            <w:tcW w:w="4593" w:type="dxa"/>
          </w:tcPr>
          <w:p w:rsidR="00977103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Издание</w:t>
            </w:r>
            <w:r w:rsidRPr="00CD3DE5">
              <w:rPr>
                <w:b/>
                <w:sz w:val="26"/>
                <w:szCs w:val="26"/>
              </w:rPr>
              <w:t xml:space="preserve"> </w:t>
            </w:r>
            <w:r w:rsidRPr="00CD3DE5">
              <w:rPr>
                <w:sz w:val="26"/>
                <w:szCs w:val="26"/>
              </w:rPr>
              <w:t xml:space="preserve">разъяснительных и </w:t>
            </w:r>
            <w:proofErr w:type="spellStart"/>
            <w:proofErr w:type="gramStart"/>
            <w:r w:rsidRPr="00CD3DE5">
              <w:rPr>
                <w:sz w:val="26"/>
                <w:szCs w:val="26"/>
              </w:rPr>
              <w:t>инфор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мационных</w:t>
            </w:r>
            <w:proofErr w:type="spellEnd"/>
            <w:proofErr w:type="gramEnd"/>
            <w:r w:rsidRPr="00CD3DE5">
              <w:rPr>
                <w:sz w:val="26"/>
                <w:szCs w:val="26"/>
              </w:rPr>
              <w:t xml:space="preserve"> материалов (печатных, аудио- и видеороликов) </w:t>
            </w:r>
          </w:p>
          <w:p w:rsidR="00977103" w:rsidRPr="00CD3DE5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май </w:t>
            </w:r>
            <w:proofErr w:type="gramStart"/>
            <w:r w:rsidRPr="00CD3DE5">
              <w:rPr>
                <w:sz w:val="26"/>
                <w:szCs w:val="26"/>
              </w:rPr>
              <w:t>–и</w:t>
            </w:r>
            <w:proofErr w:type="gramEnd"/>
            <w:r w:rsidRPr="00CD3DE5">
              <w:rPr>
                <w:sz w:val="26"/>
                <w:szCs w:val="26"/>
              </w:rPr>
              <w:t xml:space="preserve">юнь 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3.3.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Размещение </w:t>
            </w:r>
            <w:proofErr w:type="spellStart"/>
            <w:r w:rsidRPr="00CD3DE5">
              <w:rPr>
                <w:sz w:val="26"/>
                <w:szCs w:val="26"/>
              </w:rPr>
              <w:t>информационно-разъяс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нительных</w:t>
            </w:r>
            <w:proofErr w:type="spellEnd"/>
            <w:r w:rsidRPr="00CD3DE5">
              <w:rPr>
                <w:sz w:val="26"/>
                <w:szCs w:val="26"/>
              </w:rPr>
              <w:t xml:space="preserve"> аудио- и видеороликов:  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ию</w:t>
            </w:r>
            <w:r>
              <w:rPr>
                <w:sz w:val="26"/>
                <w:szCs w:val="26"/>
              </w:rPr>
              <w:t>л</w:t>
            </w:r>
            <w:proofErr w:type="gramStart"/>
            <w:r w:rsidRPr="00CD3DE5">
              <w:rPr>
                <w:sz w:val="26"/>
                <w:szCs w:val="26"/>
              </w:rPr>
              <w:t>ь-</w:t>
            </w:r>
            <w:proofErr w:type="gramEnd"/>
            <w:r w:rsidRPr="00CD3DE5">
              <w:rPr>
                <w:sz w:val="26"/>
                <w:szCs w:val="26"/>
              </w:rPr>
              <w:t xml:space="preserve"> август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3.3.1</w:t>
            </w:r>
          </w:p>
        </w:tc>
        <w:tc>
          <w:tcPr>
            <w:tcW w:w="4593" w:type="dxa"/>
          </w:tcPr>
          <w:p w:rsidR="00977103" w:rsidRPr="00CD3DE5" w:rsidRDefault="00977103" w:rsidP="00C11AF6">
            <w:pPr>
              <w:pageBreakBefore/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На телеканалах, радиоканалах печатных СМИ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ию</w:t>
            </w:r>
            <w:r>
              <w:rPr>
                <w:sz w:val="26"/>
                <w:szCs w:val="26"/>
              </w:rPr>
              <w:t>л</w:t>
            </w:r>
            <w:r w:rsidRPr="00CD3DE5">
              <w:rPr>
                <w:sz w:val="26"/>
                <w:szCs w:val="26"/>
              </w:rPr>
              <w:t>ь-август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3.3.2</w:t>
            </w:r>
          </w:p>
        </w:tc>
        <w:tc>
          <w:tcPr>
            <w:tcW w:w="4593" w:type="dxa"/>
          </w:tcPr>
          <w:p w:rsidR="00977103" w:rsidRDefault="00977103" w:rsidP="00C11AF6">
            <w:pPr>
              <w:pageBreakBefore/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На мониторах  станций </w:t>
            </w:r>
            <w:proofErr w:type="spellStart"/>
            <w:proofErr w:type="gramStart"/>
            <w:r w:rsidRPr="00CD3DE5">
              <w:rPr>
                <w:sz w:val="26"/>
                <w:szCs w:val="26"/>
              </w:rPr>
              <w:t>метрополи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тена</w:t>
            </w:r>
            <w:proofErr w:type="spellEnd"/>
            <w:proofErr w:type="gramEnd"/>
            <w:r w:rsidRPr="00CD3DE5">
              <w:rPr>
                <w:sz w:val="26"/>
                <w:szCs w:val="26"/>
              </w:rPr>
              <w:t>, на телевизионных экранах вагона  поезда метрополитена</w:t>
            </w:r>
          </w:p>
          <w:p w:rsidR="00977103" w:rsidRPr="00CD3DE5" w:rsidRDefault="00977103" w:rsidP="00C11AF6">
            <w:pPr>
              <w:pageBreakBefore/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июль-сентябрь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 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3.3.3.</w:t>
            </w:r>
          </w:p>
        </w:tc>
        <w:tc>
          <w:tcPr>
            <w:tcW w:w="4593" w:type="dxa"/>
          </w:tcPr>
          <w:p w:rsidR="00977103" w:rsidRDefault="00977103" w:rsidP="00C11AF6">
            <w:pPr>
              <w:pageBreakBefore/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На автоинформаторах наземного электротранспорта (трамваи, </w:t>
            </w:r>
            <w:proofErr w:type="gramStart"/>
            <w:r w:rsidRPr="00CD3DE5">
              <w:rPr>
                <w:sz w:val="26"/>
                <w:szCs w:val="26"/>
              </w:rPr>
              <w:t>троллей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бусы</w:t>
            </w:r>
            <w:proofErr w:type="gramEnd"/>
            <w:r w:rsidRPr="00CD3DE5">
              <w:rPr>
                <w:sz w:val="26"/>
                <w:szCs w:val="26"/>
              </w:rPr>
              <w:t>)</w:t>
            </w:r>
          </w:p>
          <w:p w:rsidR="00977103" w:rsidRPr="00CD3DE5" w:rsidRDefault="00977103" w:rsidP="00C11AF6">
            <w:pPr>
              <w:pageBreakBefore/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июль-сентябрь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3.3.4.</w:t>
            </w:r>
          </w:p>
        </w:tc>
        <w:tc>
          <w:tcPr>
            <w:tcW w:w="4593" w:type="dxa"/>
          </w:tcPr>
          <w:p w:rsidR="00977103" w:rsidRDefault="00977103" w:rsidP="00C11AF6">
            <w:pPr>
              <w:pageBreakBefore/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На мониторах в салонах городского  автотранспорта (бегущая строка)</w:t>
            </w:r>
          </w:p>
          <w:p w:rsidR="007D637F" w:rsidRPr="00CD3DE5" w:rsidRDefault="007D637F" w:rsidP="00C11AF6">
            <w:pPr>
              <w:pageBreakBefore/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июль-сентябрь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lastRenderedPageBreak/>
              <w:t>3.3.5.</w:t>
            </w:r>
          </w:p>
        </w:tc>
        <w:tc>
          <w:tcPr>
            <w:tcW w:w="4593" w:type="dxa"/>
          </w:tcPr>
          <w:p w:rsidR="00977103" w:rsidRPr="00CD3DE5" w:rsidRDefault="00977103" w:rsidP="00C11AF6">
            <w:pPr>
              <w:pageBreakBefore/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Размещение информации о дате выборов  на баннерах и растяжках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июль-сентябрь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b/>
                <w:sz w:val="26"/>
                <w:szCs w:val="26"/>
              </w:rPr>
            </w:pPr>
          </w:p>
          <w:p w:rsidR="00977103" w:rsidRPr="00CD3DE5" w:rsidRDefault="00977103" w:rsidP="00C11AF6">
            <w:pPr>
              <w:rPr>
                <w:b/>
                <w:sz w:val="26"/>
                <w:szCs w:val="26"/>
              </w:rPr>
            </w:pPr>
            <w:r w:rsidRPr="00CD3DE5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b/>
                <w:sz w:val="26"/>
                <w:szCs w:val="26"/>
              </w:rPr>
            </w:pPr>
            <w:r w:rsidRPr="00CD3DE5">
              <w:rPr>
                <w:b/>
                <w:sz w:val="26"/>
                <w:szCs w:val="26"/>
              </w:rPr>
              <w:t xml:space="preserve">Обучение организаторов выборов и повышение правовой и </w:t>
            </w:r>
            <w:proofErr w:type="spellStart"/>
            <w:proofErr w:type="gramStart"/>
            <w:r w:rsidRPr="00CD3DE5">
              <w:rPr>
                <w:b/>
                <w:sz w:val="26"/>
                <w:szCs w:val="26"/>
              </w:rPr>
              <w:t>электораль</w:t>
            </w:r>
            <w:r>
              <w:rPr>
                <w:b/>
                <w:sz w:val="26"/>
                <w:szCs w:val="26"/>
              </w:rPr>
              <w:t>-</w:t>
            </w:r>
            <w:r w:rsidRPr="00CD3DE5">
              <w:rPr>
                <w:b/>
                <w:sz w:val="26"/>
                <w:szCs w:val="26"/>
              </w:rPr>
              <w:t>ной</w:t>
            </w:r>
            <w:proofErr w:type="spellEnd"/>
            <w:proofErr w:type="gramEnd"/>
            <w:r w:rsidRPr="00CD3DE5">
              <w:rPr>
                <w:b/>
                <w:sz w:val="26"/>
                <w:szCs w:val="26"/>
              </w:rPr>
              <w:t xml:space="preserve"> культуры участников </w:t>
            </w:r>
            <w:proofErr w:type="spellStart"/>
            <w:r w:rsidRPr="00CD3DE5">
              <w:rPr>
                <w:b/>
                <w:sz w:val="26"/>
                <w:szCs w:val="26"/>
              </w:rPr>
              <w:t>избира</w:t>
            </w:r>
            <w:r>
              <w:rPr>
                <w:b/>
                <w:sz w:val="26"/>
                <w:szCs w:val="26"/>
              </w:rPr>
              <w:t>-</w:t>
            </w:r>
            <w:r w:rsidRPr="00CD3DE5">
              <w:rPr>
                <w:b/>
                <w:sz w:val="26"/>
                <w:szCs w:val="26"/>
              </w:rPr>
              <w:t>тельного</w:t>
            </w:r>
            <w:proofErr w:type="spellEnd"/>
            <w:r w:rsidRPr="00CD3DE5">
              <w:rPr>
                <w:b/>
                <w:sz w:val="26"/>
                <w:szCs w:val="26"/>
              </w:rPr>
              <w:t xml:space="preserve"> процесса</w:t>
            </w:r>
          </w:p>
          <w:p w:rsidR="00977103" w:rsidRPr="00CD3DE5" w:rsidRDefault="00977103" w:rsidP="00C11AF6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 </w:t>
            </w: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1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Организация обучающих семинаров  членов территориальных </w:t>
            </w:r>
            <w:r>
              <w:rPr>
                <w:sz w:val="26"/>
                <w:szCs w:val="26"/>
              </w:rPr>
              <w:t xml:space="preserve"> (окружных) </w:t>
            </w:r>
            <w:r w:rsidRPr="00CD3DE5">
              <w:rPr>
                <w:sz w:val="26"/>
                <w:szCs w:val="26"/>
              </w:rPr>
              <w:t xml:space="preserve">избирательных комиссий </w:t>
            </w:r>
          </w:p>
          <w:p w:rsidR="00977103" w:rsidRPr="00CD3DE5" w:rsidRDefault="00977103" w:rsidP="00C11AF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июль-август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Без затрат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По отдельному графику</w:t>
            </w: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2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Организация правового обучения </w:t>
            </w:r>
            <w:r w:rsidRPr="00CD3DE5">
              <w:rPr>
                <w:color w:val="000000"/>
                <w:sz w:val="26"/>
                <w:szCs w:val="26"/>
                <w:shd w:val="clear" w:color="auto" w:fill="FFFFFF"/>
              </w:rPr>
              <w:t>в вопросах практического применения законодательства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CD3DE5">
              <w:rPr>
                <w:color w:val="000000"/>
                <w:sz w:val="26"/>
                <w:szCs w:val="26"/>
                <w:shd w:val="clear" w:color="auto" w:fill="FFFFFF"/>
              </w:rPr>
              <w:t>о выборах</w:t>
            </w:r>
            <w:r w:rsidRPr="00CD3DE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D3DE5">
              <w:rPr>
                <w:sz w:val="26"/>
                <w:szCs w:val="26"/>
              </w:rPr>
              <w:t>предста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вителей</w:t>
            </w:r>
            <w:proofErr w:type="spellEnd"/>
            <w:proofErr w:type="gramEnd"/>
            <w:r w:rsidRPr="00CD3DE5">
              <w:rPr>
                <w:sz w:val="26"/>
                <w:szCs w:val="26"/>
              </w:rPr>
              <w:t xml:space="preserve"> отделений политических партий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май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Без затрат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3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</w:t>
            </w:r>
            <w:r w:rsidRPr="00CD3DE5">
              <w:rPr>
                <w:sz w:val="26"/>
                <w:szCs w:val="26"/>
              </w:rPr>
              <w:t xml:space="preserve">–совещание с </w:t>
            </w:r>
            <w:proofErr w:type="spellStart"/>
            <w:proofErr w:type="gramStart"/>
            <w:r w:rsidRPr="00CD3DE5">
              <w:rPr>
                <w:sz w:val="26"/>
                <w:szCs w:val="26"/>
              </w:rPr>
              <w:t>представи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телями</w:t>
            </w:r>
            <w:proofErr w:type="spellEnd"/>
            <w:proofErr w:type="gramEnd"/>
            <w:r w:rsidRPr="00CD3DE5">
              <w:rPr>
                <w:sz w:val="26"/>
                <w:szCs w:val="26"/>
              </w:rPr>
              <w:t xml:space="preserve"> средств массовой информации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Члены ИКМО</w:t>
            </w:r>
          </w:p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май </w:t>
            </w:r>
            <w:proofErr w:type="gramStart"/>
            <w:r w:rsidRPr="00CD3DE5">
              <w:rPr>
                <w:sz w:val="26"/>
                <w:szCs w:val="26"/>
              </w:rPr>
              <w:t>–и</w:t>
            </w:r>
            <w:proofErr w:type="gramEnd"/>
            <w:r w:rsidRPr="00CD3DE5">
              <w:rPr>
                <w:sz w:val="26"/>
                <w:szCs w:val="26"/>
              </w:rPr>
              <w:t xml:space="preserve">юнь 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Без затрат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4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Pr="00CD3DE5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Взаимодействие с общественными ветеранскими организациями и общественными организациями </w:t>
            </w:r>
            <w:proofErr w:type="spellStart"/>
            <w:proofErr w:type="gramStart"/>
            <w:r w:rsidRPr="00CD3DE5">
              <w:rPr>
                <w:sz w:val="26"/>
                <w:szCs w:val="26"/>
              </w:rPr>
              <w:t>инва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лидов</w:t>
            </w:r>
            <w:proofErr w:type="spellEnd"/>
            <w:proofErr w:type="gramEnd"/>
            <w:r w:rsidRPr="00CD3D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Члены ИКМО</w:t>
            </w:r>
          </w:p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май-август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Без затрат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5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Организация и проведение </w:t>
            </w:r>
            <w:proofErr w:type="spellStart"/>
            <w:proofErr w:type="gramStart"/>
            <w:r w:rsidRPr="00CD3DE5">
              <w:rPr>
                <w:sz w:val="26"/>
                <w:szCs w:val="26"/>
              </w:rPr>
              <w:t>мероприя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тий</w:t>
            </w:r>
            <w:proofErr w:type="spellEnd"/>
            <w:proofErr w:type="gramEnd"/>
            <w:r w:rsidRPr="00CD3DE5">
              <w:rPr>
                <w:sz w:val="26"/>
                <w:szCs w:val="26"/>
              </w:rPr>
              <w:t xml:space="preserve"> по повышению электоральной активности молодых избирателей  </w:t>
            </w:r>
          </w:p>
          <w:p w:rsidR="00977103" w:rsidRPr="00CD3DE5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август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По отдельному плану</w:t>
            </w: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lastRenderedPageBreak/>
              <w:t>4.</w:t>
            </w:r>
            <w:r>
              <w:rPr>
                <w:sz w:val="26"/>
                <w:szCs w:val="26"/>
              </w:rPr>
              <w:t>6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Проведение конкурса на лучшую работу средств массовой информации «Выборы-2015»</w:t>
            </w:r>
          </w:p>
          <w:p w:rsidR="007D637F" w:rsidRPr="00CD3DE5" w:rsidRDefault="007D637F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сентябрь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7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Проведение конкурса на лучшее фото «Выборы-2015»</w:t>
            </w:r>
          </w:p>
          <w:p w:rsidR="00977103" w:rsidRPr="00CD3DE5" w:rsidRDefault="00977103" w:rsidP="00C11AF6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сентябрь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rPr>
                <w:b/>
                <w:sz w:val="26"/>
                <w:szCs w:val="26"/>
              </w:rPr>
            </w:pPr>
            <w:r w:rsidRPr="00CD3DE5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593" w:type="dxa"/>
          </w:tcPr>
          <w:p w:rsidR="00977103" w:rsidRDefault="00977103" w:rsidP="00C11AF6">
            <w:pPr>
              <w:rPr>
                <w:b/>
                <w:bCs/>
                <w:sz w:val="26"/>
                <w:szCs w:val="26"/>
              </w:rPr>
            </w:pPr>
            <w:r w:rsidRPr="00CD3DE5">
              <w:rPr>
                <w:b/>
                <w:bCs/>
                <w:sz w:val="26"/>
                <w:szCs w:val="26"/>
              </w:rPr>
              <w:t xml:space="preserve">Организационно-методическое обеспечение </w:t>
            </w:r>
          </w:p>
          <w:p w:rsidR="00977103" w:rsidRPr="00CD3DE5" w:rsidRDefault="00977103" w:rsidP="00C11AF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77103" w:rsidRPr="00CD3DE5" w:rsidRDefault="00977103" w:rsidP="00C11AF6">
            <w:pPr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5.1.</w:t>
            </w:r>
          </w:p>
        </w:tc>
        <w:tc>
          <w:tcPr>
            <w:tcW w:w="4593" w:type="dxa"/>
          </w:tcPr>
          <w:p w:rsidR="00977103" w:rsidRDefault="00977103" w:rsidP="00C11AF6">
            <w:pPr>
              <w:pageBreakBefore/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Разработка методических и </w:t>
            </w:r>
            <w:proofErr w:type="gramStart"/>
            <w:r w:rsidRPr="00CD3DE5">
              <w:rPr>
                <w:sz w:val="26"/>
                <w:szCs w:val="26"/>
              </w:rPr>
              <w:t>разъясни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тельных</w:t>
            </w:r>
            <w:proofErr w:type="gramEnd"/>
            <w:r w:rsidRPr="00CD3DE5">
              <w:rPr>
                <w:sz w:val="26"/>
                <w:szCs w:val="26"/>
              </w:rPr>
              <w:t xml:space="preserve"> материалов (схем) для проведения обучения членов </w:t>
            </w:r>
            <w:proofErr w:type="spellStart"/>
            <w:r w:rsidRPr="00CD3DE5">
              <w:rPr>
                <w:sz w:val="26"/>
                <w:szCs w:val="26"/>
              </w:rPr>
              <w:t>избира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тельных</w:t>
            </w:r>
            <w:proofErr w:type="spellEnd"/>
            <w:r w:rsidRPr="00CD3DE5">
              <w:rPr>
                <w:sz w:val="26"/>
                <w:szCs w:val="26"/>
              </w:rPr>
              <w:t xml:space="preserve"> комиссий </w:t>
            </w:r>
          </w:p>
          <w:p w:rsidR="00977103" w:rsidRPr="00CD3DE5" w:rsidRDefault="00977103" w:rsidP="00C11AF6">
            <w:pPr>
              <w:pageBreakBefore/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апрель-май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5.2.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Подготовка, издание и </w:t>
            </w:r>
            <w:proofErr w:type="spellStart"/>
            <w:proofErr w:type="gramStart"/>
            <w:r w:rsidRPr="00CD3DE5">
              <w:rPr>
                <w:sz w:val="26"/>
                <w:szCs w:val="26"/>
              </w:rPr>
              <w:t>распростра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нение</w:t>
            </w:r>
            <w:proofErr w:type="spellEnd"/>
            <w:proofErr w:type="gramEnd"/>
            <w:r w:rsidRPr="00CD3DE5">
              <w:rPr>
                <w:sz w:val="26"/>
                <w:szCs w:val="26"/>
              </w:rPr>
              <w:t xml:space="preserve">  справочных, методических, информационных и иных материалов, в том числе: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апрель </w:t>
            </w:r>
            <w:proofErr w:type="gramStart"/>
            <w:r w:rsidRPr="00CD3DE5">
              <w:rPr>
                <w:sz w:val="26"/>
                <w:szCs w:val="26"/>
              </w:rPr>
              <w:t>–а</w:t>
            </w:r>
            <w:proofErr w:type="gramEnd"/>
            <w:r w:rsidRPr="00CD3DE5">
              <w:rPr>
                <w:sz w:val="26"/>
                <w:szCs w:val="26"/>
              </w:rPr>
              <w:t xml:space="preserve">вгуст 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5.2.1.</w:t>
            </w:r>
          </w:p>
        </w:tc>
        <w:tc>
          <w:tcPr>
            <w:tcW w:w="4593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Календарный план мероприятий по подготовке </w:t>
            </w:r>
            <w:r>
              <w:rPr>
                <w:sz w:val="26"/>
                <w:szCs w:val="26"/>
              </w:rPr>
              <w:t xml:space="preserve">и проведению </w:t>
            </w:r>
            <w:r w:rsidRPr="00CD3DE5">
              <w:rPr>
                <w:sz w:val="26"/>
                <w:szCs w:val="26"/>
              </w:rPr>
              <w:t xml:space="preserve"> выбор</w:t>
            </w:r>
            <w:r>
              <w:rPr>
                <w:sz w:val="26"/>
                <w:szCs w:val="26"/>
              </w:rPr>
              <w:t>ов</w:t>
            </w:r>
            <w:r w:rsidRPr="00CD3DE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CD3DE5">
              <w:rPr>
                <w:sz w:val="26"/>
                <w:szCs w:val="26"/>
              </w:rPr>
              <w:t xml:space="preserve">епутатов Казанской городской </w:t>
            </w:r>
            <w:r>
              <w:rPr>
                <w:sz w:val="26"/>
                <w:szCs w:val="26"/>
              </w:rPr>
              <w:t>Думы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Сотрудники аппарата 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5.2.2.</w:t>
            </w:r>
          </w:p>
        </w:tc>
        <w:tc>
          <w:tcPr>
            <w:tcW w:w="4593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Выдвижение, регистрация кандидатов в депутаты Казанской городской Думы по одном</w:t>
            </w:r>
            <w:r>
              <w:rPr>
                <w:sz w:val="26"/>
                <w:szCs w:val="26"/>
              </w:rPr>
              <w:t xml:space="preserve">андатным избирательным округам 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апрель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lastRenderedPageBreak/>
              <w:t>5.2.3.</w:t>
            </w:r>
          </w:p>
        </w:tc>
        <w:tc>
          <w:tcPr>
            <w:tcW w:w="4593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Выдвижение, регистрация  списка кандидатов </w:t>
            </w:r>
            <w:proofErr w:type="gramStart"/>
            <w:r w:rsidRPr="00CD3DE5">
              <w:rPr>
                <w:sz w:val="26"/>
                <w:szCs w:val="26"/>
              </w:rPr>
              <w:t>избирательным</w:t>
            </w:r>
            <w:proofErr w:type="gramEnd"/>
            <w:r w:rsidRPr="00CD3DE5">
              <w:rPr>
                <w:sz w:val="26"/>
                <w:szCs w:val="26"/>
              </w:rPr>
              <w:t xml:space="preserve"> </w:t>
            </w:r>
            <w:proofErr w:type="spellStart"/>
            <w:r w:rsidRPr="00CD3DE5">
              <w:rPr>
                <w:sz w:val="26"/>
                <w:szCs w:val="26"/>
              </w:rPr>
              <w:t>объеди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нением</w:t>
            </w:r>
            <w:proofErr w:type="spellEnd"/>
            <w:r w:rsidRPr="00CD3DE5">
              <w:rPr>
                <w:sz w:val="26"/>
                <w:szCs w:val="26"/>
              </w:rPr>
              <w:t xml:space="preserve"> по единому избирательному округу 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апрель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5.2.4.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Выдвижение, регистрация кандидатов в порядке самовыдвижения по </w:t>
            </w:r>
            <w:proofErr w:type="gramStart"/>
            <w:r w:rsidRPr="00CD3DE5">
              <w:rPr>
                <w:sz w:val="26"/>
                <w:szCs w:val="26"/>
              </w:rPr>
              <w:t>одно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мандатным</w:t>
            </w:r>
            <w:proofErr w:type="gramEnd"/>
            <w:r w:rsidRPr="00CD3DE5">
              <w:rPr>
                <w:sz w:val="26"/>
                <w:szCs w:val="26"/>
              </w:rPr>
              <w:t xml:space="preserve"> избирательным округам 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апрель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5.2.5.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Образцы документов террито</w:t>
            </w:r>
            <w:r>
              <w:rPr>
                <w:sz w:val="26"/>
                <w:szCs w:val="26"/>
              </w:rPr>
              <w:t>риальных (окружных) избирательных комиссий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май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5.2.6.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Организация выборов для </w:t>
            </w:r>
            <w:proofErr w:type="spellStart"/>
            <w:proofErr w:type="gramStart"/>
            <w:r w:rsidRPr="00CD3DE5">
              <w:rPr>
                <w:sz w:val="26"/>
                <w:szCs w:val="26"/>
              </w:rPr>
              <w:t>избиратель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ных</w:t>
            </w:r>
            <w:proofErr w:type="spellEnd"/>
            <w:proofErr w:type="gramEnd"/>
            <w:r w:rsidRPr="00CD3DE5">
              <w:rPr>
                <w:sz w:val="26"/>
                <w:szCs w:val="26"/>
              </w:rPr>
              <w:t xml:space="preserve"> комиссий 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май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5.2.</w:t>
            </w:r>
            <w:r>
              <w:rPr>
                <w:sz w:val="26"/>
                <w:szCs w:val="26"/>
              </w:rPr>
              <w:t>7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О порядке проведения досрочного голосования </w:t>
            </w: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Сотрудники аппарата ИКМО 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май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5.2.</w:t>
            </w:r>
            <w:r>
              <w:rPr>
                <w:sz w:val="26"/>
                <w:szCs w:val="26"/>
              </w:rPr>
              <w:t>8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Порядок голосования </w:t>
            </w:r>
            <w:r>
              <w:rPr>
                <w:sz w:val="26"/>
                <w:szCs w:val="26"/>
              </w:rPr>
              <w:t xml:space="preserve">на выборах </w:t>
            </w:r>
            <w:r w:rsidRPr="00CD3DE5">
              <w:rPr>
                <w:sz w:val="26"/>
                <w:szCs w:val="26"/>
              </w:rPr>
              <w:t>депутатов Казанской городской Думы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май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5.2.</w:t>
            </w:r>
            <w:r>
              <w:rPr>
                <w:sz w:val="26"/>
                <w:szCs w:val="26"/>
              </w:rPr>
              <w:t>9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едеральный закон</w:t>
            </w:r>
            <w:r w:rsidRPr="00CD3DE5">
              <w:rPr>
                <w:sz w:val="26"/>
                <w:szCs w:val="26"/>
              </w:rPr>
              <w:t xml:space="preserve"> «Об основных гарантиях избирательных прав и права на участие в референдуме граждан Российской Федерации»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май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ind w:hanging="137"/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 Местный </w:t>
            </w:r>
            <w:r>
              <w:rPr>
                <w:sz w:val="26"/>
                <w:szCs w:val="26"/>
              </w:rPr>
              <w:t>б</w:t>
            </w:r>
            <w:r w:rsidRPr="00CD3DE5">
              <w:rPr>
                <w:sz w:val="26"/>
                <w:szCs w:val="26"/>
              </w:rPr>
              <w:t xml:space="preserve">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5.2.</w:t>
            </w:r>
            <w:r>
              <w:rPr>
                <w:sz w:val="26"/>
                <w:szCs w:val="26"/>
              </w:rPr>
              <w:t>10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 Избирательн</w:t>
            </w:r>
            <w:r>
              <w:rPr>
                <w:sz w:val="26"/>
                <w:szCs w:val="26"/>
              </w:rPr>
              <w:t>ый</w:t>
            </w:r>
            <w:r w:rsidRPr="00CD3DE5">
              <w:rPr>
                <w:sz w:val="26"/>
                <w:szCs w:val="26"/>
              </w:rPr>
              <w:t xml:space="preserve"> кодекс Республики Татарстан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май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ind w:firstLine="5"/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lastRenderedPageBreak/>
              <w:t>5.</w:t>
            </w:r>
            <w:r>
              <w:rPr>
                <w:sz w:val="26"/>
                <w:szCs w:val="26"/>
              </w:rPr>
              <w:t>3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Подготовка </w:t>
            </w:r>
            <w:proofErr w:type="spellStart"/>
            <w:r w:rsidRPr="00CD3DE5">
              <w:rPr>
                <w:sz w:val="26"/>
                <w:szCs w:val="26"/>
              </w:rPr>
              <w:t>информационно-анали</w:t>
            </w:r>
            <w:r>
              <w:rPr>
                <w:sz w:val="26"/>
                <w:szCs w:val="26"/>
              </w:rPr>
              <w:t>-</w:t>
            </w:r>
            <w:r w:rsidRPr="00CD3DE5">
              <w:rPr>
                <w:sz w:val="26"/>
                <w:szCs w:val="26"/>
              </w:rPr>
              <w:t>тических</w:t>
            </w:r>
            <w:proofErr w:type="spellEnd"/>
            <w:r w:rsidRPr="00CD3DE5">
              <w:rPr>
                <w:sz w:val="26"/>
                <w:szCs w:val="26"/>
              </w:rPr>
              <w:t xml:space="preserve"> и статистических материалов о ходе  проведения выборов 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июнь-ноябрь 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Без затрат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  <w:tr w:rsidR="00977103" w:rsidRPr="00CD3DE5" w:rsidTr="00C11AF6">
        <w:tc>
          <w:tcPr>
            <w:tcW w:w="112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4</w:t>
            </w:r>
            <w:r w:rsidRPr="00CD3DE5">
              <w:rPr>
                <w:sz w:val="26"/>
                <w:szCs w:val="26"/>
              </w:rPr>
              <w:t>.</w:t>
            </w:r>
          </w:p>
        </w:tc>
        <w:tc>
          <w:tcPr>
            <w:tcW w:w="4593" w:type="dxa"/>
          </w:tcPr>
          <w:p w:rsidR="00977103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Подготовка и издание  материалов для сборника: Выборы-2015. Информация. Статистика. </w:t>
            </w:r>
          </w:p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5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Сотрудники аппарата ИКМО</w:t>
            </w:r>
          </w:p>
        </w:tc>
        <w:tc>
          <w:tcPr>
            <w:tcW w:w="1980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>октябрь</w:t>
            </w:r>
          </w:p>
        </w:tc>
        <w:tc>
          <w:tcPr>
            <w:tcW w:w="2239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  <w:r w:rsidRPr="00CD3DE5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2126" w:type="dxa"/>
          </w:tcPr>
          <w:p w:rsidR="00977103" w:rsidRPr="00CD3DE5" w:rsidRDefault="00977103" w:rsidP="00C11AF6">
            <w:pPr>
              <w:jc w:val="both"/>
              <w:rPr>
                <w:sz w:val="26"/>
                <w:szCs w:val="26"/>
              </w:rPr>
            </w:pPr>
          </w:p>
        </w:tc>
      </w:tr>
    </w:tbl>
    <w:p w:rsidR="00977103" w:rsidRPr="00CD3DE5" w:rsidRDefault="00977103" w:rsidP="00977103">
      <w:pPr>
        <w:jc w:val="both"/>
        <w:rPr>
          <w:sz w:val="26"/>
          <w:szCs w:val="26"/>
        </w:rPr>
      </w:pPr>
    </w:p>
    <w:p w:rsidR="00977103" w:rsidRPr="006C7965" w:rsidRDefault="00977103" w:rsidP="00977103">
      <w:pPr>
        <w:jc w:val="both"/>
        <w:rPr>
          <w:sz w:val="26"/>
          <w:szCs w:val="26"/>
        </w:rPr>
      </w:pPr>
      <w:r w:rsidRPr="006C7965">
        <w:rPr>
          <w:sz w:val="26"/>
          <w:szCs w:val="26"/>
        </w:rPr>
        <w:t>Порядок голосования на выборах для слабовидящих избирателей и лиц с ограниченными возможностями включен в программу ЦИК РТ.</w:t>
      </w:r>
    </w:p>
    <w:p w:rsidR="00977103" w:rsidRPr="00DB20DD" w:rsidRDefault="00977103" w:rsidP="00DB20DD">
      <w:pPr>
        <w:pStyle w:val="a5"/>
        <w:spacing w:line="360" w:lineRule="auto"/>
        <w:jc w:val="both"/>
      </w:pPr>
    </w:p>
    <w:sectPr w:rsidR="00977103" w:rsidRPr="00DB20DD" w:rsidSect="0097710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854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E74"/>
    <w:rsid w:val="00047A9A"/>
    <w:rsid w:val="00047B88"/>
    <w:rsid w:val="000517FB"/>
    <w:rsid w:val="00051E32"/>
    <w:rsid w:val="000521AB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7DC"/>
    <w:rsid w:val="00065FC2"/>
    <w:rsid w:val="0006771B"/>
    <w:rsid w:val="0007030B"/>
    <w:rsid w:val="00070D6C"/>
    <w:rsid w:val="00070EFD"/>
    <w:rsid w:val="000712BF"/>
    <w:rsid w:val="0007317D"/>
    <w:rsid w:val="000740C0"/>
    <w:rsid w:val="00074564"/>
    <w:rsid w:val="00075B1C"/>
    <w:rsid w:val="00075EDA"/>
    <w:rsid w:val="00077355"/>
    <w:rsid w:val="00080CC6"/>
    <w:rsid w:val="00082479"/>
    <w:rsid w:val="000832ED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3967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5796"/>
    <w:rsid w:val="000B662D"/>
    <w:rsid w:val="000B6F02"/>
    <w:rsid w:val="000C0497"/>
    <w:rsid w:val="000C223A"/>
    <w:rsid w:val="000C3183"/>
    <w:rsid w:val="000C3F45"/>
    <w:rsid w:val="000C4740"/>
    <w:rsid w:val="000C47BA"/>
    <w:rsid w:val="000C5C39"/>
    <w:rsid w:val="000C7339"/>
    <w:rsid w:val="000D1B1D"/>
    <w:rsid w:val="000D1D85"/>
    <w:rsid w:val="000E060D"/>
    <w:rsid w:val="000E0F01"/>
    <w:rsid w:val="000E4C4A"/>
    <w:rsid w:val="000E671D"/>
    <w:rsid w:val="000F0188"/>
    <w:rsid w:val="000F1283"/>
    <w:rsid w:val="000F147E"/>
    <w:rsid w:val="000F2862"/>
    <w:rsid w:val="000F4275"/>
    <w:rsid w:val="000F4A97"/>
    <w:rsid w:val="000F4BA0"/>
    <w:rsid w:val="000F52D5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17D2"/>
    <w:rsid w:val="001320ED"/>
    <w:rsid w:val="00132C3B"/>
    <w:rsid w:val="00132E08"/>
    <w:rsid w:val="00135093"/>
    <w:rsid w:val="00135FE7"/>
    <w:rsid w:val="0013736E"/>
    <w:rsid w:val="00137BEA"/>
    <w:rsid w:val="001402F3"/>
    <w:rsid w:val="00142B32"/>
    <w:rsid w:val="001443E9"/>
    <w:rsid w:val="001457C6"/>
    <w:rsid w:val="00150A0F"/>
    <w:rsid w:val="00151739"/>
    <w:rsid w:val="00151963"/>
    <w:rsid w:val="001536B8"/>
    <w:rsid w:val="00154244"/>
    <w:rsid w:val="00154920"/>
    <w:rsid w:val="001556F0"/>
    <w:rsid w:val="00155947"/>
    <w:rsid w:val="00156075"/>
    <w:rsid w:val="00160353"/>
    <w:rsid w:val="00160795"/>
    <w:rsid w:val="00160BB6"/>
    <w:rsid w:val="00160C31"/>
    <w:rsid w:val="00161244"/>
    <w:rsid w:val="0016176E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6E4"/>
    <w:rsid w:val="00174ED9"/>
    <w:rsid w:val="00174F36"/>
    <w:rsid w:val="001761C0"/>
    <w:rsid w:val="00176721"/>
    <w:rsid w:val="00176C94"/>
    <w:rsid w:val="00177193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1133"/>
    <w:rsid w:val="00191A45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D7F14"/>
    <w:rsid w:val="001E153D"/>
    <w:rsid w:val="001E1950"/>
    <w:rsid w:val="001E23E1"/>
    <w:rsid w:val="001E42C2"/>
    <w:rsid w:val="001E4C7D"/>
    <w:rsid w:val="001E50B1"/>
    <w:rsid w:val="001E5D3A"/>
    <w:rsid w:val="001E6557"/>
    <w:rsid w:val="001E70DC"/>
    <w:rsid w:val="001F09D7"/>
    <w:rsid w:val="001F3164"/>
    <w:rsid w:val="001F44DB"/>
    <w:rsid w:val="001F5191"/>
    <w:rsid w:val="001F63B5"/>
    <w:rsid w:val="001F641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287C"/>
    <w:rsid w:val="00213990"/>
    <w:rsid w:val="002147D3"/>
    <w:rsid w:val="00214906"/>
    <w:rsid w:val="00214D4D"/>
    <w:rsid w:val="0021507A"/>
    <w:rsid w:val="002235F0"/>
    <w:rsid w:val="00223B02"/>
    <w:rsid w:val="002273B6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E52"/>
    <w:rsid w:val="00272F2C"/>
    <w:rsid w:val="00275D7D"/>
    <w:rsid w:val="002768EF"/>
    <w:rsid w:val="002772A0"/>
    <w:rsid w:val="00280485"/>
    <w:rsid w:val="00283F7B"/>
    <w:rsid w:val="0029075D"/>
    <w:rsid w:val="0029146C"/>
    <w:rsid w:val="00291B45"/>
    <w:rsid w:val="0029226F"/>
    <w:rsid w:val="00292858"/>
    <w:rsid w:val="002935DD"/>
    <w:rsid w:val="00293C88"/>
    <w:rsid w:val="002942FF"/>
    <w:rsid w:val="002969B8"/>
    <w:rsid w:val="0029735E"/>
    <w:rsid w:val="002A0DB5"/>
    <w:rsid w:val="002A12C6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A59"/>
    <w:rsid w:val="002D7320"/>
    <w:rsid w:val="002E07F1"/>
    <w:rsid w:val="002E085B"/>
    <w:rsid w:val="002E15C8"/>
    <w:rsid w:val="002E3D03"/>
    <w:rsid w:val="002E477A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210A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C58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51E8"/>
    <w:rsid w:val="003A5A5C"/>
    <w:rsid w:val="003A5C27"/>
    <w:rsid w:val="003A6059"/>
    <w:rsid w:val="003A6B86"/>
    <w:rsid w:val="003B02CC"/>
    <w:rsid w:val="003B09FD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78C0"/>
    <w:rsid w:val="003F7A43"/>
    <w:rsid w:val="004010DF"/>
    <w:rsid w:val="00402614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20B59"/>
    <w:rsid w:val="0042126C"/>
    <w:rsid w:val="00421411"/>
    <w:rsid w:val="00421CFF"/>
    <w:rsid w:val="00423DED"/>
    <w:rsid w:val="004242EA"/>
    <w:rsid w:val="00426B16"/>
    <w:rsid w:val="00427029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9A9"/>
    <w:rsid w:val="004572F7"/>
    <w:rsid w:val="0046041E"/>
    <w:rsid w:val="004612F2"/>
    <w:rsid w:val="00463F96"/>
    <w:rsid w:val="004644CE"/>
    <w:rsid w:val="00467452"/>
    <w:rsid w:val="00471D77"/>
    <w:rsid w:val="004755F1"/>
    <w:rsid w:val="00475CF9"/>
    <w:rsid w:val="00476375"/>
    <w:rsid w:val="00482064"/>
    <w:rsid w:val="00482673"/>
    <w:rsid w:val="00482828"/>
    <w:rsid w:val="00484F39"/>
    <w:rsid w:val="004854B1"/>
    <w:rsid w:val="004855A8"/>
    <w:rsid w:val="00485C6F"/>
    <w:rsid w:val="00485E5B"/>
    <w:rsid w:val="00486F70"/>
    <w:rsid w:val="004873FD"/>
    <w:rsid w:val="00487503"/>
    <w:rsid w:val="00487A6B"/>
    <w:rsid w:val="00492FC4"/>
    <w:rsid w:val="00493D1A"/>
    <w:rsid w:val="00493DF0"/>
    <w:rsid w:val="00494C09"/>
    <w:rsid w:val="00495147"/>
    <w:rsid w:val="00495BBC"/>
    <w:rsid w:val="00495D02"/>
    <w:rsid w:val="004961E1"/>
    <w:rsid w:val="004962EC"/>
    <w:rsid w:val="004964D6"/>
    <w:rsid w:val="00496612"/>
    <w:rsid w:val="004A1AB5"/>
    <w:rsid w:val="004A2345"/>
    <w:rsid w:val="004A288D"/>
    <w:rsid w:val="004A4E13"/>
    <w:rsid w:val="004A5343"/>
    <w:rsid w:val="004A610A"/>
    <w:rsid w:val="004A624A"/>
    <w:rsid w:val="004A6E60"/>
    <w:rsid w:val="004A74D4"/>
    <w:rsid w:val="004B0737"/>
    <w:rsid w:val="004B1FE7"/>
    <w:rsid w:val="004B27C0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B65"/>
    <w:rsid w:val="00517C97"/>
    <w:rsid w:val="005206A4"/>
    <w:rsid w:val="00522B12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02D"/>
    <w:rsid w:val="005429D9"/>
    <w:rsid w:val="00544434"/>
    <w:rsid w:val="00546C6A"/>
    <w:rsid w:val="00546CF0"/>
    <w:rsid w:val="00547DBF"/>
    <w:rsid w:val="00550028"/>
    <w:rsid w:val="00550205"/>
    <w:rsid w:val="0055166F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866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B0DCF"/>
    <w:rsid w:val="005B1021"/>
    <w:rsid w:val="005B1220"/>
    <w:rsid w:val="005B233E"/>
    <w:rsid w:val="005B26AD"/>
    <w:rsid w:val="005B2E75"/>
    <w:rsid w:val="005B505C"/>
    <w:rsid w:val="005B5813"/>
    <w:rsid w:val="005B631D"/>
    <w:rsid w:val="005B6C8F"/>
    <w:rsid w:val="005C15F9"/>
    <w:rsid w:val="005C3A71"/>
    <w:rsid w:val="005C4CAD"/>
    <w:rsid w:val="005C543F"/>
    <w:rsid w:val="005C6C5D"/>
    <w:rsid w:val="005C7A05"/>
    <w:rsid w:val="005D3F5F"/>
    <w:rsid w:val="005D634A"/>
    <w:rsid w:val="005D7142"/>
    <w:rsid w:val="005D730C"/>
    <w:rsid w:val="005D7460"/>
    <w:rsid w:val="005D7A31"/>
    <w:rsid w:val="005D7BF4"/>
    <w:rsid w:val="005E12D6"/>
    <w:rsid w:val="005E33BB"/>
    <w:rsid w:val="005E5F25"/>
    <w:rsid w:val="005E79C8"/>
    <w:rsid w:val="005E7F66"/>
    <w:rsid w:val="005F0F49"/>
    <w:rsid w:val="005F156F"/>
    <w:rsid w:val="005F2B44"/>
    <w:rsid w:val="005F384F"/>
    <w:rsid w:val="005F40CE"/>
    <w:rsid w:val="005F5033"/>
    <w:rsid w:val="005F5CE5"/>
    <w:rsid w:val="005F5D6F"/>
    <w:rsid w:val="005F7941"/>
    <w:rsid w:val="00600A7B"/>
    <w:rsid w:val="00601777"/>
    <w:rsid w:val="00602240"/>
    <w:rsid w:val="006031F7"/>
    <w:rsid w:val="00603AC7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888"/>
    <w:rsid w:val="00641B16"/>
    <w:rsid w:val="0064350C"/>
    <w:rsid w:val="00644271"/>
    <w:rsid w:val="00645A6A"/>
    <w:rsid w:val="00645F1B"/>
    <w:rsid w:val="0064645D"/>
    <w:rsid w:val="006506BA"/>
    <w:rsid w:val="0065080A"/>
    <w:rsid w:val="006521CF"/>
    <w:rsid w:val="0065220D"/>
    <w:rsid w:val="00653D4D"/>
    <w:rsid w:val="00653DAF"/>
    <w:rsid w:val="00655D3E"/>
    <w:rsid w:val="00656182"/>
    <w:rsid w:val="00656464"/>
    <w:rsid w:val="00656A85"/>
    <w:rsid w:val="00656E00"/>
    <w:rsid w:val="00657701"/>
    <w:rsid w:val="00660998"/>
    <w:rsid w:val="00660B52"/>
    <w:rsid w:val="00661253"/>
    <w:rsid w:val="0066218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8EA"/>
    <w:rsid w:val="00686E5D"/>
    <w:rsid w:val="00691468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5B01"/>
    <w:rsid w:val="006C60AA"/>
    <w:rsid w:val="006D0E4A"/>
    <w:rsid w:val="006D2EBC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A9F"/>
    <w:rsid w:val="006F41B7"/>
    <w:rsid w:val="006F4637"/>
    <w:rsid w:val="006F536F"/>
    <w:rsid w:val="006F54EF"/>
    <w:rsid w:val="006F6066"/>
    <w:rsid w:val="006F621F"/>
    <w:rsid w:val="006F7C87"/>
    <w:rsid w:val="007011B1"/>
    <w:rsid w:val="00701A3D"/>
    <w:rsid w:val="0070272B"/>
    <w:rsid w:val="00702A37"/>
    <w:rsid w:val="007035F8"/>
    <w:rsid w:val="00703D81"/>
    <w:rsid w:val="00704266"/>
    <w:rsid w:val="00704447"/>
    <w:rsid w:val="00704EB2"/>
    <w:rsid w:val="007050C5"/>
    <w:rsid w:val="00705864"/>
    <w:rsid w:val="00705B4F"/>
    <w:rsid w:val="007117DE"/>
    <w:rsid w:val="00711ABE"/>
    <w:rsid w:val="00711D45"/>
    <w:rsid w:val="007124AC"/>
    <w:rsid w:val="007128D7"/>
    <w:rsid w:val="00712E7F"/>
    <w:rsid w:val="00714D09"/>
    <w:rsid w:val="00715BE8"/>
    <w:rsid w:val="00716BBE"/>
    <w:rsid w:val="00720362"/>
    <w:rsid w:val="007204F2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814"/>
    <w:rsid w:val="00737C50"/>
    <w:rsid w:val="0074061B"/>
    <w:rsid w:val="007412D2"/>
    <w:rsid w:val="00742C3E"/>
    <w:rsid w:val="00742F87"/>
    <w:rsid w:val="00744D27"/>
    <w:rsid w:val="00745260"/>
    <w:rsid w:val="00745D5F"/>
    <w:rsid w:val="00746831"/>
    <w:rsid w:val="00746D65"/>
    <w:rsid w:val="00750BC6"/>
    <w:rsid w:val="007510EE"/>
    <w:rsid w:val="0075208E"/>
    <w:rsid w:val="007524C3"/>
    <w:rsid w:val="0075250F"/>
    <w:rsid w:val="00752C61"/>
    <w:rsid w:val="00753C10"/>
    <w:rsid w:val="00754118"/>
    <w:rsid w:val="00756013"/>
    <w:rsid w:val="0075666B"/>
    <w:rsid w:val="00760307"/>
    <w:rsid w:val="007608C1"/>
    <w:rsid w:val="00762DD8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DC0"/>
    <w:rsid w:val="00787F4E"/>
    <w:rsid w:val="0079218C"/>
    <w:rsid w:val="00796A14"/>
    <w:rsid w:val="00797412"/>
    <w:rsid w:val="007A4B74"/>
    <w:rsid w:val="007A55AB"/>
    <w:rsid w:val="007A5C80"/>
    <w:rsid w:val="007A5F0C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1FA"/>
    <w:rsid w:val="007C7263"/>
    <w:rsid w:val="007C75B2"/>
    <w:rsid w:val="007D27BA"/>
    <w:rsid w:val="007D36A3"/>
    <w:rsid w:val="007D5403"/>
    <w:rsid w:val="007D637F"/>
    <w:rsid w:val="007E1141"/>
    <w:rsid w:val="007E2B77"/>
    <w:rsid w:val="007E34F8"/>
    <w:rsid w:val="007E40F0"/>
    <w:rsid w:val="007E5964"/>
    <w:rsid w:val="007E6731"/>
    <w:rsid w:val="007E6DD3"/>
    <w:rsid w:val="007E6F2B"/>
    <w:rsid w:val="007F0474"/>
    <w:rsid w:val="007F14B5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FDF"/>
    <w:rsid w:val="00824AF1"/>
    <w:rsid w:val="008252CB"/>
    <w:rsid w:val="008257E6"/>
    <w:rsid w:val="00827923"/>
    <w:rsid w:val="00830127"/>
    <w:rsid w:val="00830A09"/>
    <w:rsid w:val="00832219"/>
    <w:rsid w:val="00832ABE"/>
    <w:rsid w:val="00832AD2"/>
    <w:rsid w:val="00833EF4"/>
    <w:rsid w:val="00833F6B"/>
    <w:rsid w:val="00834003"/>
    <w:rsid w:val="0083676A"/>
    <w:rsid w:val="00836D81"/>
    <w:rsid w:val="0084017D"/>
    <w:rsid w:val="00840691"/>
    <w:rsid w:val="00841294"/>
    <w:rsid w:val="0084290F"/>
    <w:rsid w:val="0084294F"/>
    <w:rsid w:val="00843779"/>
    <w:rsid w:val="00844F31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F65"/>
    <w:rsid w:val="00876575"/>
    <w:rsid w:val="00877ED2"/>
    <w:rsid w:val="00877F57"/>
    <w:rsid w:val="0088283A"/>
    <w:rsid w:val="00882B7E"/>
    <w:rsid w:val="00882C0A"/>
    <w:rsid w:val="008834C9"/>
    <w:rsid w:val="0088418C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53B8"/>
    <w:rsid w:val="008A6F80"/>
    <w:rsid w:val="008A6F9E"/>
    <w:rsid w:val="008A74E5"/>
    <w:rsid w:val="008B058E"/>
    <w:rsid w:val="008B11ED"/>
    <w:rsid w:val="008B182B"/>
    <w:rsid w:val="008B185A"/>
    <w:rsid w:val="008B242A"/>
    <w:rsid w:val="008B2686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9C7"/>
    <w:rsid w:val="008E4D97"/>
    <w:rsid w:val="008E4EFA"/>
    <w:rsid w:val="008E6257"/>
    <w:rsid w:val="008F09F1"/>
    <w:rsid w:val="008F1ECD"/>
    <w:rsid w:val="008F372A"/>
    <w:rsid w:val="008F56A7"/>
    <w:rsid w:val="008F6597"/>
    <w:rsid w:val="008F677C"/>
    <w:rsid w:val="008F74CC"/>
    <w:rsid w:val="00900403"/>
    <w:rsid w:val="00900A91"/>
    <w:rsid w:val="009016D6"/>
    <w:rsid w:val="00901CC0"/>
    <w:rsid w:val="00902D3C"/>
    <w:rsid w:val="009033A0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6706"/>
    <w:rsid w:val="0091732D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7127"/>
    <w:rsid w:val="00930320"/>
    <w:rsid w:val="009327BA"/>
    <w:rsid w:val="009334BB"/>
    <w:rsid w:val="009378AB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63CC"/>
    <w:rsid w:val="009468CA"/>
    <w:rsid w:val="0095064F"/>
    <w:rsid w:val="00950C88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058"/>
    <w:rsid w:val="00967ADB"/>
    <w:rsid w:val="009706CD"/>
    <w:rsid w:val="00970C6B"/>
    <w:rsid w:val="009728B2"/>
    <w:rsid w:val="009729AF"/>
    <w:rsid w:val="00972C2C"/>
    <w:rsid w:val="00975A5B"/>
    <w:rsid w:val="00977103"/>
    <w:rsid w:val="00980EF4"/>
    <w:rsid w:val="0098106A"/>
    <w:rsid w:val="009815B3"/>
    <w:rsid w:val="0098375C"/>
    <w:rsid w:val="00983C65"/>
    <w:rsid w:val="00984833"/>
    <w:rsid w:val="00984873"/>
    <w:rsid w:val="0098550F"/>
    <w:rsid w:val="0098617B"/>
    <w:rsid w:val="00986534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DD4"/>
    <w:rsid w:val="009A120F"/>
    <w:rsid w:val="009A274F"/>
    <w:rsid w:val="009A5A47"/>
    <w:rsid w:val="009A6117"/>
    <w:rsid w:val="009A6652"/>
    <w:rsid w:val="009B10DD"/>
    <w:rsid w:val="009B1701"/>
    <w:rsid w:val="009B2F14"/>
    <w:rsid w:val="009B3835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D0876"/>
    <w:rsid w:val="009D1E95"/>
    <w:rsid w:val="009D30A8"/>
    <w:rsid w:val="009D4FB8"/>
    <w:rsid w:val="009D794E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46836"/>
    <w:rsid w:val="00A50991"/>
    <w:rsid w:val="00A50A2D"/>
    <w:rsid w:val="00A50F43"/>
    <w:rsid w:val="00A518E4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18CB"/>
    <w:rsid w:val="00A73635"/>
    <w:rsid w:val="00A75E58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93B"/>
    <w:rsid w:val="00A867F6"/>
    <w:rsid w:val="00A91660"/>
    <w:rsid w:val="00A91908"/>
    <w:rsid w:val="00A9442E"/>
    <w:rsid w:val="00A95A95"/>
    <w:rsid w:val="00A9656C"/>
    <w:rsid w:val="00A973BF"/>
    <w:rsid w:val="00AA0337"/>
    <w:rsid w:val="00AA0F27"/>
    <w:rsid w:val="00AA3FC3"/>
    <w:rsid w:val="00AB0165"/>
    <w:rsid w:val="00AB4CFF"/>
    <w:rsid w:val="00AB6ED5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CB0"/>
    <w:rsid w:val="00AD3BDC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65A3"/>
    <w:rsid w:val="00AF01A4"/>
    <w:rsid w:val="00AF07EA"/>
    <w:rsid w:val="00AF1125"/>
    <w:rsid w:val="00AF2D0D"/>
    <w:rsid w:val="00AF522C"/>
    <w:rsid w:val="00AF5D23"/>
    <w:rsid w:val="00AF60B1"/>
    <w:rsid w:val="00AF760C"/>
    <w:rsid w:val="00AF7CDB"/>
    <w:rsid w:val="00B0002B"/>
    <w:rsid w:val="00B00245"/>
    <w:rsid w:val="00B0051F"/>
    <w:rsid w:val="00B006EA"/>
    <w:rsid w:val="00B00B13"/>
    <w:rsid w:val="00B02868"/>
    <w:rsid w:val="00B055CC"/>
    <w:rsid w:val="00B06669"/>
    <w:rsid w:val="00B075FE"/>
    <w:rsid w:val="00B10AB2"/>
    <w:rsid w:val="00B10C43"/>
    <w:rsid w:val="00B10F09"/>
    <w:rsid w:val="00B12C56"/>
    <w:rsid w:val="00B12F2B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26E"/>
    <w:rsid w:val="00B45426"/>
    <w:rsid w:val="00B457C3"/>
    <w:rsid w:val="00B46490"/>
    <w:rsid w:val="00B46767"/>
    <w:rsid w:val="00B47B54"/>
    <w:rsid w:val="00B50685"/>
    <w:rsid w:val="00B5091F"/>
    <w:rsid w:val="00B5166C"/>
    <w:rsid w:val="00B52DBC"/>
    <w:rsid w:val="00B53199"/>
    <w:rsid w:val="00B531E7"/>
    <w:rsid w:val="00B53D4B"/>
    <w:rsid w:val="00B53FC1"/>
    <w:rsid w:val="00B5449C"/>
    <w:rsid w:val="00B54FAB"/>
    <w:rsid w:val="00B55F18"/>
    <w:rsid w:val="00B56822"/>
    <w:rsid w:val="00B5735C"/>
    <w:rsid w:val="00B636F0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F5A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729"/>
    <w:rsid w:val="00BC0B95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62F"/>
    <w:rsid w:val="00BE4933"/>
    <w:rsid w:val="00BE584B"/>
    <w:rsid w:val="00BE5A47"/>
    <w:rsid w:val="00BE5FA1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6A09"/>
    <w:rsid w:val="00C26CC2"/>
    <w:rsid w:val="00C27554"/>
    <w:rsid w:val="00C31630"/>
    <w:rsid w:val="00C323C5"/>
    <w:rsid w:val="00C367CF"/>
    <w:rsid w:val="00C37469"/>
    <w:rsid w:val="00C37EF1"/>
    <w:rsid w:val="00C41594"/>
    <w:rsid w:val="00C41748"/>
    <w:rsid w:val="00C42AE7"/>
    <w:rsid w:val="00C441F1"/>
    <w:rsid w:val="00C44FEC"/>
    <w:rsid w:val="00C45D28"/>
    <w:rsid w:val="00C45E03"/>
    <w:rsid w:val="00C4637A"/>
    <w:rsid w:val="00C468B3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449C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793B"/>
    <w:rsid w:val="00CB7EDB"/>
    <w:rsid w:val="00CC0954"/>
    <w:rsid w:val="00CC1411"/>
    <w:rsid w:val="00CC18E0"/>
    <w:rsid w:val="00CC2E67"/>
    <w:rsid w:val="00CC5A79"/>
    <w:rsid w:val="00CC607D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5070"/>
    <w:rsid w:val="00CE6800"/>
    <w:rsid w:val="00CE765E"/>
    <w:rsid w:val="00CE79FA"/>
    <w:rsid w:val="00CE7BC9"/>
    <w:rsid w:val="00CF1A71"/>
    <w:rsid w:val="00CF2FFC"/>
    <w:rsid w:val="00CF5329"/>
    <w:rsid w:val="00CF5DF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5129"/>
    <w:rsid w:val="00D06BC0"/>
    <w:rsid w:val="00D07AED"/>
    <w:rsid w:val="00D100E2"/>
    <w:rsid w:val="00D10455"/>
    <w:rsid w:val="00D105D4"/>
    <w:rsid w:val="00D1083D"/>
    <w:rsid w:val="00D1445F"/>
    <w:rsid w:val="00D1533B"/>
    <w:rsid w:val="00D16152"/>
    <w:rsid w:val="00D162C5"/>
    <w:rsid w:val="00D178EE"/>
    <w:rsid w:val="00D2271E"/>
    <w:rsid w:val="00D22A8A"/>
    <w:rsid w:val="00D22C38"/>
    <w:rsid w:val="00D22F5B"/>
    <w:rsid w:val="00D2301C"/>
    <w:rsid w:val="00D269A4"/>
    <w:rsid w:val="00D27CE8"/>
    <w:rsid w:val="00D27D77"/>
    <w:rsid w:val="00D30DA8"/>
    <w:rsid w:val="00D312B6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6273"/>
    <w:rsid w:val="00D46969"/>
    <w:rsid w:val="00D5169B"/>
    <w:rsid w:val="00D52251"/>
    <w:rsid w:val="00D57716"/>
    <w:rsid w:val="00D5793B"/>
    <w:rsid w:val="00D60A1F"/>
    <w:rsid w:val="00D61C6A"/>
    <w:rsid w:val="00D62E92"/>
    <w:rsid w:val="00D64A86"/>
    <w:rsid w:val="00D64ACD"/>
    <w:rsid w:val="00D65A24"/>
    <w:rsid w:val="00D65A41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3F6"/>
    <w:rsid w:val="00D8021B"/>
    <w:rsid w:val="00D80C0A"/>
    <w:rsid w:val="00D82A6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DCF"/>
    <w:rsid w:val="00D93809"/>
    <w:rsid w:val="00D941AE"/>
    <w:rsid w:val="00D945B5"/>
    <w:rsid w:val="00DA05EF"/>
    <w:rsid w:val="00DA0F8B"/>
    <w:rsid w:val="00DA10D5"/>
    <w:rsid w:val="00DA1A94"/>
    <w:rsid w:val="00DA380A"/>
    <w:rsid w:val="00DA3854"/>
    <w:rsid w:val="00DA47A3"/>
    <w:rsid w:val="00DA4ABE"/>
    <w:rsid w:val="00DA4B24"/>
    <w:rsid w:val="00DA6923"/>
    <w:rsid w:val="00DA7C0A"/>
    <w:rsid w:val="00DA7F18"/>
    <w:rsid w:val="00DB05B1"/>
    <w:rsid w:val="00DB086D"/>
    <w:rsid w:val="00DB0AE5"/>
    <w:rsid w:val="00DB10A0"/>
    <w:rsid w:val="00DB1B9A"/>
    <w:rsid w:val="00DB1E20"/>
    <w:rsid w:val="00DB20DD"/>
    <w:rsid w:val="00DB213C"/>
    <w:rsid w:val="00DB3BA9"/>
    <w:rsid w:val="00DB3C65"/>
    <w:rsid w:val="00DB5022"/>
    <w:rsid w:val="00DB6A3B"/>
    <w:rsid w:val="00DB7515"/>
    <w:rsid w:val="00DB7F57"/>
    <w:rsid w:val="00DC072C"/>
    <w:rsid w:val="00DC079D"/>
    <w:rsid w:val="00DC1AEB"/>
    <w:rsid w:val="00DC4378"/>
    <w:rsid w:val="00DC476D"/>
    <w:rsid w:val="00DD0951"/>
    <w:rsid w:val="00DD0B93"/>
    <w:rsid w:val="00DD19A9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40A3"/>
    <w:rsid w:val="00DE4324"/>
    <w:rsid w:val="00DE492E"/>
    <w:rsid w:val="00DE4ECC"/>
    <w:rsid w:val="00DE5F40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388F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5247D"/>
    <w:rsid w:val="00E5264F"/>
    <w:rsid w:val="00E54DE0"/>
    <w:rsid w:val="00E558F4"/>
    <w:rsid w:val="00E56887"/>
    <w:rsid w:val="00E56C35"/>
    <w:rsid w:val="00E57ED8"/>
    <w:rsid w:val="00E618EA"/>
    <w:rsid w:val="00E62847"/>
    <w:rsid w:val="00E639E7"/>
    <w:rsid w:val="00E65006"/>
    <w:rsid w:val="00E66408"/>
    <w:rsid w:val="00E66C2A"/>
    <w:rsid w:val="00E676B2"/>
    <w:rsid w:val="00E67D38"/>
    <w:rsid w:val="00E7307A"/>
    <w:rsid w:val="00E746BE"/>
    <w:rsid w:val="00E7569A"/>
    <w:rsid w:val="00E75EC6"/>
    <w:rsid w:val="00E763F7"/>
    <w:rsid w:val="00E7721E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EFF"/>
    <w:rsid w:val="00E9573E"/>
    <w:rsid w:val="00EA0683"/>
    <w:rsid w:val="00EA09A5"/>
    <w:rsid w:val="00EA0FB1"/>
    <w:rsid w:val="00EA1B4C"/>
    <w:rsid w:val="00EA2B65"/>
    <w:rsid w:val="00EA31DC"/>
    <w:rsid w:val="00EA4497"/>
    <w:rsid w:val="00EA716D"/>
    <w:rsid w:val="00EB0643"/>
    <w:rsid w:val="00EB166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D5"/>
    <w:rsid w:val="00ED6858"/>
    <w:rsid w:val="00ED7935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6E67"/>
    <w:rsid w:val="00EF01EE"/>
    <w:rsid w:val="00EF2357"/>
    <w:rsid w:val="00EF29D1"/>
    <w:rsid w:val="00EF2B6D"/>
    <w:rsid w:val="00EF3D4B"/>
    <w:rsid w:val="00EF4FD9"/>
    <w:rsid w:val="00EF56C6"/>
    <w:rsid w:val="00EF56E0"/>
    <w:rsid w:val="00EF61F1"/>
    <w:rsid w:val="00EF6705"/>
    <w:rsid w:val="00EF6FBD"/>
    <w:rsid w:val="00EF71F3"/>
    <w:rsid w:val="00EF71FD"/>
    <w:rsid w:val="00EF72B1"/>
    <w:rsid w:val="00EF7CC4"/>
    <w:rsid w:val="00F007BF"/>
    <w:rsid w:val="00F0466C"/>
    <w:rsid w:val="00F04AB5"/>
    <w:rsid w:val="00F05183"/>
    <w:rsid w:val="00F057B1"/>
    <w:rsid w:val="00F0605B"/>
    <w:rsid w:val="00F06750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5BB"/>
    <w:rsid w:val="00F255AC"/>
    <w:rsid w:val="00F25734"/>
    <w:rsid w:val="00F2586F"/>
    <w:rsid w:val="00F27FC7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B23"/>
    <w:rsid w:val="00F61577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07C9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6AE"/>
    <w:rsid w:val="00FA1D9F"/>
    <w:rsid w:val="00FA21EE"/>
    <w:rsid w:val="00FB157E"/>
    <w:rsid w:val="00FB1FD7"/>
    <w:rsid w:val="00FB25F8"/>
    <w:rsid w:val="00FB2EA2"/>
    <w:rsid w:val="00FB31FB"/>
    <w:rsid w:val="00FB3E0F"/>
    <w:rsid w:val="00FB4B39"/>
    <w:rsid w:val="00FB5504"/>
    <w:rsid w:val="00FB61EC"/>
    <w:rsid w:val="00FB6EF9"/>
    <w:rsid w:val="00FB740E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641E"/>
    <w:rsid w:val="00FD6498"/>
    <w:rsid w:val="00FD723E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3B70"/>
    <w:rsid w:val="00FF3DD2"/>
    <w:rsid w:val="00FF73C1"/>
    <w:rsid w:val="00FF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54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85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854"/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nhideWhenUsed/>
    <w:rsid w:val="00DA385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A3854"/>
    <w:rPr>
      <w:rFonts w:eastAsia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A3854"/>
    <w:pPr>
      <w:widowControl w:val="0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DA3854"/>
    <w:rPr>
      <w:rFonts w:eastAsia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unhideWhenUsed/>
    <w:rsid w:val="00DA38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A3854"/>
    <w:rPr>
      <w:rFonts w:eastAsia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A38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A3854"/>
    <w:rPr>
      <w:rFonts w:eastAsia="Times New Roman" w:cs="Times New Roman"/>
      <w:sz w:val="16"/>
      <w:szCs w:val="16"/>
      <w:lang w:eastAsia="ru-RU"/>
    </w:rPr>
  </w:style>
  <w:style w:type="table" w:styleId="a9">
    <w:name w:val="Table Grid"/>
    <w:basedOn w:val="a1"/>
    <w:rsid w:val="00DA3854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агл.14"/>
    <w:basedOn w:val="a"/>
    <w:rsid w:val="001D7F14"/>
    <w:pPr>
      <w:autoSpaceDE w:val="0"/>
      <w:autoSpaceDN w:val="0"/>
      <w:jc w:val="center"/>
    </w:pPr>
    <w:rPr>
      <w:rFonts w:ascii="Times New Roman CYR" w:hAnsi="Times New Roman CYR"/>
      <w:b/>
      <w:sz w:val="28"/>
    </w:rPr>
  </w:style>
  <w:style w:type="paragraph" w:customStyle="1" w:styleId="14-15">
    <w:name w:val="14-15"/>
    <w:basedOn w:val="2"/>
    <w:rsid w:val="001D7F14"/>
    <w:pPr>
      <w:tabs>
        <w:tab w:val="left" w:pos="567"/>
      </w:tabs>
      <w:spacing w:after="0" w:line="360" w:lineRule="auto"/>
      <w:ind w:firstLine="709"/>
      <w:jc w:val="both"/>
    </w:pPr>
    <w:rPr>
      <w:kern w:val="28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1D7F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D7F14"/>
    <w:rPr>
      <w:rFonts w:eastAsia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E2388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38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386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977103"/>
    <w:pPr>
      <w:spacing w:line="240" w:lineRule="auto"/>
    </w:pPr>
    <w:rPr>
      <w:rFonts w:asciiTheme="minorHAnsi" w:hAnsiTheme="minorHAnsi"/>
      <w:sz w:val="22"/>
    </w:rPr>
  </w:style>
  <w:style w:type="paragraph" w:styleId="ae">
    <w:name w:val="List Paragraph"/>
    <w:basedOn w:val="a"/>
    <w:uiPriority w:val="34"/>
    <w:qFormat/>
    <w:rsid w:val="00522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zn.ru/izbirk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10</Pages>
  <Words>1486</Words>
  <Characters>8472</Characters>
  <Application>Microsoft Office Word</Application>
  <DocSecurity>0</DocSecurity>
  <Lines>70</Lines>
  <Paragraphs>19</Paragraphs>
  <ScaleCrop>false</ScaleCrop>
  <Company>XXXXXXX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43</cp:revision>
  <cp:lastPrinted>2015-03-30T10:07:00Z</cp:lastPrinted>
  <dcterms:created xsi:type="dcterms:W3CDTF">2014-10-27T14:02:00Z</dcterms:created>
  <dcterms:modified xsi:type="dcterms:W3CDTF">2015-03-30T10:08:00Z</dcterms:modified>
</cp:coreProperties>
</file>