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E2" w:rsidRPr="006B763B" w:rsidRDefault="00562EE2" w:rsidP="00562E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2EE2" w:rsidRPr="006B763B" w:rsidRDefault="00562EE2" w:rsidP="00562EE2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 xml:space="preserve">Сведения о численности избирателей, участников референдума, зарегистрированных на территории муниципального образования </w:t>
      </w:r>
      <w:proofErr w:type="spellStart"/>
      <w:r w:rsidRPr="006B76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7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763B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562EE2" w:rsidRPr="00170C6B" w:rsidRDefault="00562EE2" w:rsidP="0056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Default="00562EE2" w:rsidP="007D2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562EE2" w:rsidRDefault="00562EE2" w:rsidP="007D2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62EE2" w:rsidRPr="00170C6B" w:rsidRDefault="00562EE2" w:rsidP="007D2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906586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562EE2" w:rsidRPr="00170C6B" w:rsidRDefault="00562EE2" w:rsidP="00562E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562EE2" w:rsidRPr="00170C6B" w:rsidRDefault="00562EE2" w:rsidP="00562E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562EE2" w:rsidRPr="00170C6B" w:rsidRDefault="00562EE2" w:rsidP="00562E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94576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</w:t>
            </w:r>
            <w:proofErr w:type="gram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168533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185468</w:t>
            </w:r>
          </w:p>
        </w:tc>
      </w:tr>
      <w:tr w:rsidR="00562EE2" w:rsidRPr="00170C6B" w:rsidTr="007D258F">
        <w:tc>
          <w:tcPr>
            <w:tcW w:w="6062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562EE2" w:rsidRPr="00170C6B" w:rsidRDefault="00562EE2" w:rsidP="007D25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226010</w:t>
            </w:r>
            <w:bookmarkStart w:id="0" w:name="_GoBack"/>
            <w:bookmarkEnd w:id="0"/>
          </w:p>
        </w:tc>
      </w:tr>
    </w:tbl>
    <w:p w:rsidR="00562EE2" w:rsidRPr="00170C6B" w:rsidRDefault="00562EE2" w:rsidP="00562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EE2" w:rsidRDefault="00562EE2" w:rsidP="00562EE2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p w:rsidR="00562EE2" w:rsidRDefault="00562EE2" w:rsidP="00562E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C34" w:rsidRDefault="00C87C34"/>
    <w:sectPr w:rsidR="00C8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CF"/>
    <w:rsid w:val="001F12CF"/>
    <w:rsid w:val="00562EE2"/>
    <w:rsid w:val="00C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2018-01-16T08:14:00Z</dcterms:created>
  <dcterms:modified xsi:type="dcterms:W3CDTF">2018-01-16T08:17:00Z</dcterms:modified>
</cp:coreProperties>
</file>