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02" w:rsidRDefault="00073002" w:rsidP="00E5372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53725" w:rsidRPr="00143490" w:rsidRDefault="00143490" w:rsidP="00E53725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 xml:space="preserve">РАСПРЕДЕЛЕНИЕ ПО ГРУППАМ </w:t>
      </w:r>
      <w:r w:rsidR="00AC2DC1">
        <w:rPr>
          <w:rFonts w:ascii="Times New Roman" w:hAnsi="Times New Roman" w:cs="Times New Roman"/>
          <w:sz w:val="36"/>
          <w:szCs w:val="36"/>
        </w:rPr>
        <w:t>20.04.</w:t>
      </w:r>
      <w:r>
        <w:rPr>
          <w:rFonts w:ascii="Times New Roman" w:hAnsi="Times New Roman" w:cs="Times New Roman"/>
          <w:sz w:val="36"/>
          <w:szCs w:val="36"/>
        </w:rPr>
        <w:t>201</w:t>
      </w:r>
      <w:r>
        <w:rPr>
          <w:rFonts w:ascii="Times New Roman" w:hAnsi="Times New Roman" w:cs="Times New Roman"/>
          <w:sz w:val="36"/>
          <w:szCs w:val="36"/>
          <w:lang w:val="en-US"/>
        </w:rPr>
        <w:t>9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383198" w:rsidTr="00383198">
        <w:trPr>
          <w:trHeight w:val="1645"/>
        </w:trPr>
        <w:tc>
          <w:tcPr>
            <w:tcW w:w="1809" w:type="dxa"/>
          </w:tcPr>
          <w:p w:rsidR="00383198" w:rsidRDefault="00383198" w:rsidP="00B537EF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40"/>
              </w:rPr>
            </w:pPr>
            <w:r w:rsidRPr="00B537EF"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40"/>
              </w:rPr>
              <w:t>Гр.1</w:t>
            </w:r>
          </w:p>
          <w:p w:rsidR="00383198" w:rsidRPr="00B537EF" w:rsidRDefault="00383198" w:rsidP="00B537EF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40"/>
              </w:rPr>
            </w:pPr>
          </w:p>
        </w:tc>
        <w:tc>
          <w:tcPr>
            <w:tcW w:w="8080" w:type="dxa"/>
          </w:tcPr>
          <w:p w:rsidR="00383198" w:rsidRPr="00621949" w:rsidRDefault="00383198" w:rsidP="008A6409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>Аппарат Исполкома</w:t>
            </w:r>
          </w:p>
          <w:p w:rsidR="00383198" w:rsidRPr="00621949" w:rsidRDefault="00383198" w:rsidP="008A6409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>КСП</w:t>
            </w:r>
          </w:p>
          <w:p w:rsidR="00383198" w:rsidRPr="00621949" w:rsidRDefault="00383198" w:rsidP="008A6409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>Избирком</w:t>
            </w:r>
          </w:p>
          <w:p w:rsidR="00383198" w:rsidRPr="00073002" w:rsidRDefault="00383198" w:rsidP="0007300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 xml:space="preserve">ЗАГС </w:t>
            </w:r>
          </w:p>
        </w:tc>
      </w:tr>
      <w:tr w:rsidR="00383198" w:rsidTr="00383198">
        <w:trPr>
          <w:trHeight w:val="1268"/>
        </w:trPr>
        <w:tc>
          <w:tcPr>
            <w:tcW w:w="1809" w:type="dxa"/>
          </w:tcPr>
          <w:p w:rsidR="00383198" w:rsidRPr="00B537EF" w:rsidRDefault="00383198" w:rsidP="00C0157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36"/>
                <w:szCs w:val="40"/>
              </w:rPr>
            </w:pPr>
            <w:r w:rsidRPr="00B537EF">
              <w:rPr>
                <w:rFonts w:ascii="Times New Roman" w:hAnsi="Times New Roman" w:cs="Times New Roman"/>
                <w:b/>
                <w:color w:val="00B0F0"/>
                <w:sz w:val="36"/>
                <w:szCs w:val="40"/>
              </w:rPr>
              <w:t>Гр.2</w:t>
            </w:r>
          </w:p>
          <w:p w:rsidR="00383198" w:rsidRPr="00621949" w:rsidRDefault="00383198" w:rsidP="00C0157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40"/>
              </w:rPr>
            </w:pPr>
          </w:p>
        </w:tc>
        <w:tc>
          <w:tcPr>
            <w:tcW w:w="8080" w:type="dxa"/>
          </w:tcPr>
          <w:p w:rsidR="00383198" w:rsidRPr="00621949" w:rsidRDefault="00383198" w:rsidP="00C0157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>КЗИО</w:t>
            </w:r>
          </w:p>
          <w:p w:rsidR="00383198" w:rsidRDefault="00383198" w:rsidP="00C0157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>Управление наружной рекламы и информации</w:t>
            </w:r>
          </w:p>
          <w:p w:rsidR="00383198" w:rsidRPr="00621949" w:rsidRDefault="00383198" w:rsidP="0007300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>КГОЦ</w:t>
            </w:r>
          </w:p>
          <w:p w:rsidR="00383198" w:rsidRPr="00621949" w:rsidRDefault="00383198" w:rsidP="0007300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 xml:space="preserve">Комитет </w:t>
            </w:r>
            <w:r w:rsidR="00D9376D">
              <w:rPr>
                <w:rFonts w:ascii="Times New Roman" w:hAnsi="Times New Roman" w:cs="Times New Roman"/>
                <w:sz w:val="34"/>
                <w:szCs w:val="34"/>
              </w:rPr>
              <w:t>по</w:t>
            </w: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 xml:space="preserve"> развитию туризма</w:t>
            </w:r>
          </w:p>
          <w:p w:rsidR="00383198" w:rsidRPr="00621949" w:rsidRDefault="00383198" w:rsidP="00073002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8A6409">
              <w:rPr>
                <w:rFonts w:ascii="Times New Roman" w:hAnsi="Times New Roman" w:cs="Times New Roman"/>
                <w:sz w:val="34"/>
                <w:szCs w:val="34"/>
              </w:rPr>
              <w:t>Управление информационных технологий</w:t>
            </w:r>
            <w:r w:rsidR="00186F6D">
              <w:rPr>
                <w:rFonts w:ascii="Times New Roman" w:hAnsi="Times New Roman" w:cs="Times New Roman"/>
                <w:sz w:val="34"/>
                <w:szCs w:val="34"/>
              </w:rPr>
              <w:t xml:space="preserve"> и связи</w:t>
            </w:r>
          </w:p>
        </w:tc>
      </w:tr>
      <w:tr w:rsidR="00383198" w:rsidTr="00383198">
        <w:trPr>
          <w:trHeight w:val="895"/>
        </w:trPr>
        <w:tc>
          <w:tcPr>
            <w:tcW w:w="1809" w:type="dxa"/>
          </w:tcPr>
          <w:p w:rsidR="00383198" w:rsidRPr="00B537EF" w:rsidRDefault="00383198" w:rsidP="00C0157A">
            <w:pPr>
              <w:jc w:val="center"/>
              <w:rPr>
                <w:rFonts w:ascii="Times New Roman" w:hAnsi="Times New Roman" w:cs="Times New Roman"/>
                <w:b/>
                <w:color w:val="B755B0"/>
                <w:sz w:val="36"/>
                <w:szCs w:val="40"/>
              </w:rPr>
            </w:pPr>
            <w:r w:rsidRPr="00B537EF">
              <w:rPr>
                <w:rFonts w:ascii="Times New Roman" w:hAnsi="Times New Roman" w:cs="Times New Roman"/>
                <w:b/>
                <w:color w:val="B755B0"/>
                <w:sz w:val="36"/>
                <w:szCs w:val="40"/>
              </w:rPr>
              <w:t>Гр.3</w:t>
            </w:r>
          </w:p>
          <w:p w:rsidR="00383198" w:rsidRPr="00621949" w:rsidRDefault="00383198" w:rsidP="00C0157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40"/>
              </w:rPr>
            </w:pPr>
          </w:p>
        </w:tc>
        <w:tc>
          <w:tcPr>
            <w:tcW w:w="8080" w:type="dxa"/>
          </w:tcPr>
          <w:p w:rsidR="00383198" w:rsidRPr="00621949" w:rsidRDefault="00383198" w:rsidP="00E53725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>Управление архитектуры и градостроительства</w:t>
            </w:r>
          </w:p>
          <w:p w:rsidR="00383198" w:rsidRDefault="00383198" w:rsidP="00B537EF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>Фин</w:t>
            </w:r>
            <w:r w:rsidR="0055723C">
              <w:rPr>
                <w:rFonts w:ascii="Times New Roman" w:hAnsi="Times New Roman" w:cs="Times New Roman"/>
                <w:sz w:val="34"/>
                <w:szCs w:val="34"/>
              </w:rPr>
              <w:t xml:space="preserve">ансовое </w:t>
            </w: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 xml:space="preserve">управление </w:t>
            </w:r>
          </w:p>
          <w:p w:rsidR="00383198" w:rsidRPr="00621949" w:rsidRDefault="00383198" w:rsidP="00C910C5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Дирекция</w:t>
            </w:r>
            <w:r w:rsidRPr="00C910C5">
              <w:rPr>
                <w:rFonts w:ascii="Times New Roman" w:hAnsi="Times New Roman" w:cs="Times New Roman"/>
                <w:sz w:val="34"/>
                <w:szCs w:val="34"/>
              </w:rPr>
              <w:t xml:space="preserve"> по конкурентной политике и закупкам </w:t>
            </w:r>
          </w:p>
        </w:tc>
      </w:tr>
      <w:tr w:rsidR="00383198" w:rsidTr="00383198">
        <w:trPr>
          <w:trHeight w:val="1262"/>
        </w:trPr>
        <w:tc>
          <w:tcPr>
            <w:tcW w:w="1809" w:type="dxa"/>
          </w:tcPr>
          <w:p w:rsidR="00383198" w:rsidRDefault="00383198" w:rsidP="00C0157A">
            <w:pPr>
              <w:jc w:val="center"/>
              <w:rPr>
                <w:rFonts w:ascii="Times New Roman" w:hAnsi="Times New Roman" w:cs="Times New Roman"/>
                <w:b/>
                <w:color w:val="FFC000"/>
                <w:sz w:val="36"/>
                <w:szCs w:val="40"/>
              </w:rPr>
            </w:pPr>
            <w:r w:rsidRPr="00621949">
              <w:rPr>
                <w:rFonts w:ascii="Times New Roman" w:hAnsi="Times New Roman" w:cs="Times New Roman"/>
                <w:b/>
                <w:color w:val="FFC000"/>
                <w:sz w:val="36"/>
                <w:szCs w:val="40"/>
              </w:rPr>
              <w:t>Гр.</w:t>
            </w:r>
            <w:r>
              <w:rPr>
                <w:rFonts w:ascii="Times New Roman" w:hAnsi="Times New Roman" w:cs="Times New Roman"/>
                <w:b/>
                <w:color w:val="FFC000"/>
                <w:sz w:val="36"/>
                <w:szCs w:val="40"/>
              </w:rPr>
              <w:t>4</w:t>
            </w:r>
          </w:p>
          <w:p w:rsidR="00383198" w:rsidRPr="00621949" w:rsidRDefault="00383198" w:rsidP="00C0157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40"/>
              </w:rPr>
            </w:pPr>
          </w:p>
        </w:tc>
        <w:tc>
          <w:tcPr>
            <w:tcW w:w="8080" w:type="dxa"/>
          </w:tcPr>
          <w:p w:rsidR="00383198" w:rsidRPr="00621949" w:rsidRDefault="00383198" w:rsidP="00C0157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>Управление капитального строительства</w:t>
            </w:r>
          </w:p>
          <w:p w:rsidR="00383198" w:rsidRPr="00621949" w:rsidRDefault="00383198" w:rsidP="00C0157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>Управление градостроительных разрешений</w:t>
            </w:r>
          </w:p>
          <w:p w:rsidR="00383198" w:rsidRPr="00621949" w:rsidRDefault="00383198" w:rsidP="006D0DBD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>Отдел развития и координации строительства</w:t>
            </w:r>
          </w:p>
        </w:tc>
      </w:tr>
      <w:tr w:rsidR="00383198" w:rsidTr="00383198">
        <w:trPr>
          <w:trHeight w:val="2117"/>
        </w:trPr>
        <w:tc>
          <w:tcPr>
            <w:tcW w:w="1809" w:type="dxa"/>
          </w:tcPr>
          <w:p w:rsidR="00383198" w:rsidRDefault="00383198" w:rsidP="00B537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40"/>
              </w:rPr>
            </w:pPr>
            <w:r w:rsidRPr="00B537EF">
              <w:rPr>
                <w:rFonts w:ascii="Times New Roman" w:hAnsi="Times New Roman" w:cs="Times New Roman"/>
                <w:b/>
                <w:color w:val="00B050"/>
                <w:sz w:val="36"/>
                <w:szCs w:val="40"/>
              </w:rPr>
              <w:t>Гр.5</w:t>
            </w:r>
          </w:p>
          <w:p w:rsidR="00383198" w:rsidRPr="00B537EF" w:rsidRDefault="00383198" w:rsidP="00B537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6"/>
                <w:szCs w:val="40"/>
              </w:rPr>
            </w:pPr>
          </w:p>
        </w:tc>
        <w:tc>
          <w:tcPr>
            <w:tcW w:w="8080" w:type="dxa"/>
          </w:tcPr>
          <w:p w:rsidR="00383198" w:rsidRPr="00621949" w:rsidRDefault="00383198" w:rsidP="00C0157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>Комитет экономического развития</w:t>
            </w:r>
          </w:p>
          <w:p w:rsidR="00383198" w:rsidRPr="00621949" w:rsidRDefault="00383198" w:rsidP="00C0157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 xml:space="preserve">Комитет потребительского рынка </w:t>
            </w:r>
          </w:p>
          <w:p w:rsidR="00383198" w:rsidRPr="00621949" w:rsidRDefault="00383198" w:rsidP="00C0157A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>Комитет по транспорту</w:t>
            </w:r>
          </w:p>
          <w:p w:rsidR="00383198" w:rsidRDefault="00383198" w:rsidP="00C0157A">
            <w:pPr>
              <w:jc w:val="center"/>
              <w:rPr>
                <w:rFonts w:ascii="Times New Roman" w:hAnsi="Times New Roman" w:cs="Times New Roman"/>
                <w:bCs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bCs/>
                <w:sz w:val="34"/>
                <w:szCs w:val="34"/>
              </w:rPr>
              <w:t>УАТИ</w:t>
            </w:r>
          </w:p>
          <w:p w:rsidR="00383198" w:rsidRPr="00621949" w:rsidRDefault="00383198" w:rsidP="00C0157A">
            <w:pPr>
              <w:jc w:val="center"/>
              <w:rPr>
                <w:rFonts w:ascii="Times New Roman" w:hAnsi="Times New Roman" w:cs="Times New Roman"/>
                <w:bCs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bCs/>
                <w:sz w:val="34"/>
                <w:szCs w:val="34"/>
              </w:rPr>
              <w:t>Административная комиссия</w:t>
            </w:r>
          </w:p>
        </w:tc>
      </w:tr>
      <w:tr w:rsidR="00383198" w:rsidTr="00383198">
        <w:trPr>
          <w:trHeight w:val="1723"/>
        </w:trPr>
        <w:tc>
          <w:tcPr>
            <w:tcW w:w="1809" w:type="dxa"/>
          </w:tcPr>
          <w:p w:rsidR="00383198" w:rsidRDefault="00383198" w:rsidP="00B537EF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40"/>
              </w:rPr>
            </w:pPr>
            <w:r w:rsidRPr="00B537EF"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40"/>
              </w:rPr>
              <w:t>Гр.6</w:t>
            </w:r>
          </w:p>
          <w:p w:rsidR="00383198" w:rsidRPr="00B537EF" w:rsidRDefault="00383198" w:rsidP="00B537EF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40"/>
              </w:rPr>
            </w:pPr>
          </w:p>
        </w:tc>
        <w:tc>
          <w:tcPr>
            <w:tcW w:w="8080" w:type="dxa"/>
          </w:tcPr>
          <w:p w:rsidR="00383198" w:rsidRPr="00621949" w:rsidRDefault="00383198" w:rsidP="00E53725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>Комитет внешнего благоустройства</w:t>
            </w:r>
          </w:p>
          <w:p w:rsidR="00383198" w:rsidRPr="00621949" w:rsidRDefault="00383198" w:rsidP="00E53725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>Комитет жилищно-коммунального хозяйства</w:t>
            </w:r>
          </w:p>
          <w:p w:rsidR="00383198" w:rsidRDefault="00383198" w:rsidP="008A6409">
            <w:pPr>
              <w:jc w:val="center"/>
              <w:rPr>
                <w:rFonts w:ascii="Times New Roman" w:hAnsi="Times New Roman" w:cs="Times New Roman"/>
                <w:bCs/>
                <w:sz w:val="34"/>
                <w:szCs w:val="34"/>
              </w:rPr>
            </w:pPr>
            <w:r w:rsidRPr="00621949">
              <w:rPr>
                <w:rFonts w:ascii="Times New Roman" w:hAnsi="Times New Roman" w:cs="Times New Roman"/>
                <w:sz w:val="34"/>
                <w:szCs w:val="34"/>
              </w:rPr>
              <w:t>Управление жилищной политики</w:t>
            </w:r>
            <w:r w:rsidRPr="00621949">
              <w:rPr>
                <w:rFonts w:ascii="Times New Roman" w:hAnsi="Times New Roman" w:cs="Times New Roman"/>
                <w:bCs/>
                <w:sz w:val="34"/>
                <w:szCs w:val="34"/>
              </w:rPr>
              <w:t xml:space="preserve"> </w:t>
            </w:r>
          </w:p>
          <w:p w:rsidR="00383198" w:rsidRPr="00186F6D" w:rsidRDefault="00383198" w:rsidP="00186F6D">
            <w:pPr>
              <w:jc w:val="center"/>
              <w:rPr>
                <w:rFonts w:ascii="Times New Roman" w:hAnsi="Times New Roman" w:cs="Times New Roman"/>
                <w:sz w:val="32"/>
                <w:szCs w:val="34"/>
              </w:rPr>
            </w:pPr>
            <w:r w:rsidRPr="008A6409">
              <w:rPr>
                <w:rFonts w:ascii="Times New Roman" w:hAnsi="Times New Roman" w:cs="Times New Roman"/>
                <w:sz w:val="32"/>
                <w:szCs w:val="34"/>
              </w:rPr>
              <w:t>Управление по вопросам общественной безопасности</w:t>
            </w:r>
            <w:bookmarkStart w:id="0" w:name="_GoBack"/>
            <w:bookmarkEnd w:id="0"/>
          </w:p>
        </w:tc>
      </w:tr>
    </w:tbl>
    <w:p w:rsidR="00E53725" w:rsidRDefault="00E53725" w:rsidP="00E54BF7">
      <w:pPr>
        <w:spacing w:before="240"/>
        <w:rPr>
          <w:rFonts w:ascii="Times New Roman" w:hAnsi="Times New Roman" w:cs="Times New Roman"/>
          <w:i/>
          <w:sz w:val="32"/>
          <w:szCs w:val="36"/>
        </w:rPr>
      </w:pPr>
    </w:p>
    <w:p w:rsidR="00186F6D" w:rsidRDefault="00186F6D" w:rsidP="00E54BF7">
      <w:pPr>
        <w:spacing w:before="240"/>
        <w:rPr>
          <w:rFonts w:ascii="Times New Roman" w:hAnsi="Times New Roman" w:cs="Times New Roman"/>
          <w:i/>
          <w:sz w:val="32"/>
          <w:szCs w:val="36"/>
        </w:rPr>
      </w:pPr>
    </w:p>
    <w:p w:rsidR="00186F6D" w:rsidRDefault="00186F6D" w:rsidP="00E54BF7">
      <w:pPr>
        <w:spacing w:before="240"/>
        <w:rPr>
          <w:rFonts w:ascii="Times New Roman" w:hAnsi="Times New Roman" w:cs="Times New Roman"/>
          <w:i/>
          <w:sz w:val="32"/>
          <w:szCs w:val="36"/>
        </w:rPr>
      </w:pPr>
    </w:p>
    <w:p w:rsidR="00186F6D" w:rsidRDefault="00186F6D" w:rsidP="00E54BF7">
      <w:pPr>
        <w:spacing w:before="240"/>
        <w:rPr>
          <w:rFonts w:ascii="Times New Roman" w:hAnsi="Times New Roman" w:cs="Times New Roman"/>
          <w:i/>
          <w:sz w:val="32"/>
          <w:szCs w:val="36"/>
        </w:rPr>
      </w:pPr>
    </w:p>
    <w:p w:rsidR="00186F6D" w:rsidRDefault="00186F6D" w:rsidP="00E54BF7">
      <w:pPr>
        <w:spacing w:before="240"/>
        <w:rPr>
          <w:rFonts w:ascii="Times New Roman" w:hAnsi="Times New Roman" w:cs="Times New Roman"/>
          <w:i/>
          <w:sz w:val="32"/>
          <w:szCs w:val="36"/>
        </w:rPr>
      </w:pPr>
      <w:r>
        <w:rPr>
          <w:rFonts w:ascii="Times New Roman" w:hAnsi="Times New Roman" w:cs="Times New Roman"/>
          <w:i/>
          <w:noProof/>
          <w:sz w:val="32"/>
          <w:szCs w:val="36"/>
          <w:lang w:eastAsia="ru-RU"/>
        </w:rPr>
        <w:lastRenderedPageBreak/>
        <w:drawing>
          <wp:inline distT="0" distB="0" distL="0" distR="0">
            <wp:extent cx="6480175" cy="4803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распределения Подлужна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0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6F6D" w:rsidSect="001434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958"/>
    <w:rsid w:val="00050B4E"/>
    <w:rsid w:val="00073002"/>
    <w:rsid w:val="000833F0"/>
    <w:rsid w:val="00143490"/>
    <w:rsid w:val="00186F6D"/>
    <w:rsid w:val="001B0C11"/>
    <w:rsid w:val="00205DF8"/>
    <w:rsid w:val="00244C34"/>
    <w:rsid w:val="0026468A"/>
    <w:rsid w:val="002A755F"/>
    <w:rsid w:val="0032798D"/>
    <w:rsid w:val="00383198"/>
    <w:rsid w:val="003B21A1"/>
    <w:rsid w:val="003B5599"/>
    <w:rsid w:val="0042630C"/>
    <w:rsid w:val="0045672A"/>
    <w:rsid w:val="004974C2"/>
    <w:rsid w:val="004C2DD3"/>
    <w:rsid w:val="005038AB"/>
    <w:rsid w:val="0055723C"/>
    <w:rsid w:val="00592488"/>
    <w:rsid w:val="00610C40"/>
    <w:rsid w:val="00621949"/>
    <w:rsid w:val="006D0DBD"/>
    <w:rsid w:val="00797EE3"/>
    <w:rsid w:val="00831ADD"/>
    <w:rsid w:val="008A6409"/>
    <w:rsid w:val="008B2897"/>
    <w:rsid w:val="008C24A2"/>
    <w:rsid w:val="008C4F92"/>
    <w:rsid w:val="00932C9F"/>
    <w:rsid w:val="009B4958"/>
    <w:rsid w:val="00AC2DC1"/>
    <w:rsid w:val="00AE71B1"/>
    <w:rsid w:val="00B328F3"/>
    <w:rsid w:val="00B333FA"/>
    <w:rsid w:val="00B361E7"/>
    <w:rsid w:val="00B537EF"/>
    <w:rsid w:val="00C861D9"/>
    <w:rsid w:val="00C910C5"/>
    <w:rsid w:val="00CF591B"/>
    <w:rsid w:val="00D1348A"/>
    <w:rsid w:val="00D9376D"/>
    <w:rsid w:val="00DC4E21"/>
    <w:rsid w:val="00DF5574"/>
    <w:rsid w:val="00E53725"/>
    <w:rsid w:val="00E54BF7"/>
    <w:rsid w:val="00EB04C0"/>
    <w:rsid w:val="00ED2C0C"/>
    <w:rsid w:val="00F3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4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 Низамиев (ORG-002-PC - nizamiev.r)</dc:creator>
  <cp:lastModifiedBy>Калимуллина Алсу (ORG-013-PC - kalimullina.a)</cp:lastModifiedBy>
  <cp:revision>43</cp:revision>
  <cp:lastPrinted>2019-04-19T06:16:00Z</cp:lastPrinted>
  <dcterms:created xsi:type="dcterms:W3CDTF">2015-04-23T13:17:00Z</dcterms:created>
  <dcterms:modified xsi:type="dcterms:W3CDTF">2019-04-19T07:52:00Z</dcterms:modified>
</cp:coreProperties>
</file>